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E37" w:rsidRDefault="00130E37" w:rsidP="00130E37">
      <w:pPr>
        <w:pBdr>
          <w:bottom w:val="single" w:sz="4" w:space="1" w:color="auto"/>
        </w:pBdr>
        <w:jc w:val="both"/>
        <w:rPr>
          <w:rFonts w:ascii="Century Gothic" w:hAnsi="Century Gothic"/>
          <w:b/>
          <w:szCs w:val="20"/>
        </w:rPr>
      </w:pPr>
      <w:r w:rsidRPr="00DA2BA9">
        <w:rPr>
          <w:rFonts w:ascii="Century Gothic" w:hAnsi="Century Gothic"/>
          <w:b/>
          <w:szCs w:val="20"/>
          <w:lang w:val="eu-ES"/>
        </w:rPr>
        <w:t>ANTOLAMENDU EGITURA</w:t>
      </w:r>
      <w:r w:rsidRPr="00151C0C">
        <w:rPr>
          <w:rFonts w:ascii="Century Gothic" w:hAnsi="Century Gothic"/>
          <w:b/>
          <w:szCs w:val="20"/>
        </w:rPr>
        <w:t xml:space="preserve"> </w:t>
      </w:r>
    </w:p>
    <w:p w:rsidR="00621777" w:rsidRPr="003B460F" w:rsidRDefault="00621777" w:rsidP="00621777">
      <w:pPr>
        <w:jc w:val="both"/>
        <w:rPr>
          <w:rFonts w:ascii="Century Gothic" w:hAnsi="Century Gothic"/>
          <w:szCs w:val="20"/>
        </w:rPr>
      </w:pPr>
      <w:r w:rsidRPr="00DA2BA9">
        <w:rPr>
          <w:rFonts w:ascii="Century Gothic" w:hAnsi="Century Gothic"/>
          <w:szCs w:val="20"/>
          <w:lang w:val="eu-ES"/>
        </w:rPr>
        <w:t xml:space="preserve">Araba Garapen Agentzia (AGA) Arabako Foru Aldundiko Ekonomia Garapenaren, Berrikuntzaren eta Demografia Erronkaren Sailari atxikita dago, eta Estatutuetan jasotako organo hauek ditu, </w:t>
      </w:r>
      <w:bookmarkStart w:id="0" w:name="_GoBack"/>
      <w:bookmarkEnd w:id="0"/>
      <w:r w:rsidRPr="00DA2BA9">
        <w:rPr>
          <w:rFonts w:ascii="Century Gothic" w:hAnsi="Century Gothic"/>
          <w:szCs w:val="20"/>
          <w:lang w:val="eu-ES"/>
        </w:rPr>
        <w:t>sozietatearen zuzendaritza eta administrazioa dagozkienak:</w:t>
      </w:r>
    </w:p>
    <w:p w:rsidR="00621777" w:rsidRPr="003B460F" w:rsidRDefault="00621777" w:rsidP="00621777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-</w:t>
      </w:r>
      <w:r w:rsidRPr="00DA2BA9">
        <w:rPr>
          <w:rFonts w:ascii="Century Gothic" w:hAnsi="Century Gothic"/>
          <w:szCs w:val="20"/>
          <w:lang w:val="eu-ES"/>
        </w:rPr>
        <w:t>AKZIODUNEN BATZAR NAGUSIA: Arabako Foru Aldundiko Foru Gobernu Kontseiluak osatzen du, bera baita sozietatearen akzioen % 100 duen akziodun bakarra.</w:t>
      </w:r>
    </w:p>
    <w:p w:rsidR="00621777" w:rsidRPr="003B460F" w:rsidRDefault="00621777" w:rsidP="00621777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-</w:t>
      </w:r>
      <w:r w:rsidRPr="00DA2BA9">
        <w:rPr>
          <w:rFonts w:ascii="Century Gothic" w:hAnsi="Century Gothic"/>
          <w:szCs w:val="20"/>
          <w:lang w:val="eu-ES"/>
        </w:rPr>
        <w:t xml:space="preserve">ADMINISTRAZIO KONTSEILUA: gaur egun, hamar </w:t>
      </w:r>
      <w:proofErr w:type="spellStart"/>
      <w:r w:rsidRPr="00DA2BA9">
        <w:rPr>
          <w:rFonts w:ascii="Century Gothic" w:hAnsi="Century Gothic"/>
          <w:szCs w:val="20"/>
          <w:lang w:val="eu-ES"/>
        </w:rPr>
        <w:t>kontseilukide</w:t>
      </w:r>
      <w:proofErr w:type="spellEnd"/>
      <w:r w:rsidRPr="00DA2BA9">
        <w:rPr>
          <w:rFonts w:ascii="Century Gothic" w:hAnsi="Century Gothic"/>
          <w:szCs w:val="20"/>
          <w:lang w:val="eu-ES"/>
        </w:rPr>
        <w:t xml:space="preserve"> hauek osatzen dute:</w:t>
      </w:r>
    </w:p>
    <w:p w:rsidR="00927F1B" w:rsidRDefault="00130E37" w:rsidP="00F11FA3">
      <w:pPr>
        <w:jc w:val="both"/>
        <w:rPr>
          <w:rFonts w:ascii="Century Gothic" w:hAnsi="Century Gothic"/>
          <w:szCs w:val="20"/>
        </w:rPr>
      </w:pPr>
      <w:r w:rsidRPr="00130E37">
        <w:drawing>
          <wp:inline distT="0" distB="0" distL="0" distR="0" wp14:anchorId="74D87602" wp14:editId="2F3413ED">
            <wp:extent cx="5762625" cy="23050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F1B" w:rsidRDefault="00927F1B" w:rsidP="00F11FA3">
      <w:pPr>
        <w:jc w:val="both"/>
        <w:rPr>
          <w:rFonts w:ascii="Century Gothic" w:hAnsi="Century Gothic"/>
          <w:szCs w:val="20"/>
        </w:rPr>
      </w:pPr>
    </w:p>
    <w:p w:rsidR="00621777" w:rsidRPr="003B460F" w:rsidRDefault="00621777" w:rsidP="00621777">
      <w:pPr>
        <w:jc w:val="both"/>
        <w:rPr>
          <w:rFonts w:ascii="Century Gothic" w:hAnsi="Century Gothic"/>
          <w:szCs w:val="20"/>
        </w:rPr>
      </w:pPr>
      <w:r w:rsidRPr="00DA2BA9">
        <w:rPr>
          <w:rFonts w:ascii="Century Gothic" w:hAnsi="Century Gothic"/>
          <w:szCs w:val="20"/>
          <w:lang w:val="eu-ES"/>
        </w:rPr>
        <w:t xml:space="preserve">Maila operatiboan, Julio Guinea </w:t>
      </w:r>
      <w:proofErr w:type="spellStart"/>
      <w:r w:rsidRPr="00DA2BA9">
        <w:rPr>
          <w:rFonts w:ascii="Century Gothic" w:hAnsi="Century Gothic"/>
          <w:szCs w:val="20"/>
          <w:lang w:val="eu-ES"/>
        </w:rPr>
        <w:t>Martín</w:t>
      </w:r>
      <w:proofErr w:type="spellEnd"/>
      <w:r w:rsidRPr="00DA2BA9">
        <w:rPr>
          <w:rFonts w:ascii="Century Gothic" w:hAnsi="Century Gothic"/>
          <w:szCs w:val="20"/>
          <w:lang w:val="eu-ES"/>
        </w:rPr>
        <w:t xml:space="preserve"> zuzendari-kudeatzaileak zuzentzen du sozietatea, eta honako eginkizun hauek ditu: jarduera antolatzea eta planifikatzea, sozietatearen helburu orokorrak eta espezifikoak betetzen diren kontrolatzea eta jarraipena egitea, eta aurrekontua doitzea.</w:t>
      </w:r>
    </w:p>
    <w:p w:rsidR="00621777" w:rsidRPr="003B460F" w:rsidRDefault="00621777" w:rsidP="00621777">
      <w:pPr>
        <w:jc w:val="both"/>
        <w:rPr>
          <w:rFonts w:ascii="Century Gothic" w:hAnsi="Century Gothic"/>
          <w:szCs w:val="20"/>
        </w:rPr>
      </w:pPr>
      <w:r w:rsidRPr="00DA2BA9">
        <w:rPr>
          <w:rFonts w:ascii="Century Gothic" w:hAnsi="Century Gothic"/>
          <w:szCs w:val="20"/>
          <w:lang w:val="eu-ES"/>
        </w:rPr>
        <w:t>Horretarako, sozietateak EGITURAZKO PLANTILLA hau dauka:</w:t>
      </w:r>
    </w:p>
    <w:p w:rsidR="006C2B3C" w:rsidRDefault="006C2B3C" w:rsidP="00F11FA3">
      <w:pPr>
        <w:jc w:val="both"/>
        <w:rPr>
          <w:rFonts w:ascii="Century Gothic" w:hAnsi="Century Gothic"/>
          <w:szCs w:val="20"/>
        </w:rPr>
      </w:pPr>
    </w:p>
    <w:p w:rsidR="006C2B3C" w:rsidRDefault="006C2B3C" w:rsidP="00F11FA3">
      <w:pPr>
        <w:jc w:val="both"/>
        <w:rPr>
          <w:rFonts w:ascii="Century Gothic" w:hAnsi="Century Gothic"/>
          <w:szCs w:val="20"/>
        </w:rPr>
      </w:pPr>
      <w:r w:rsidRPr="00302841">
        <w:rPr>
          <w:rFonts w:ascii="Century Gothic" w:hAnsi="Century Gothic" w:cs="Times New Roman"/>
          <w:noProof/>
          <w:lang w:eastAsia="es-ES"/>
        </w:rPr>
        <w:lastRenderedPageBreak/>
        <w:drawing>
          <wp:inline distT="0" distB="0" distL="0" distR="0" wp14:anchorId="4E1EF0CD" wp14:editId="1408D0DA">
            <wp:extent cx="5400040" cy="3150235"/>
            <wp:effectExtent l="0" t="0" r="0" b="12065"/>
            <wp:docPr id="5" name="Diagrama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F11FA3" w:rsidRDefault="00F11FA3" w:rsidP="00F11FA3">
      <w:pPr>
        <w:jc w:val="both"/>
        <w:rPr>
          <w:rFonts w:ascii="Century Gothic" w:hAnsi="Century Gothic"/>
          <w:szCs w:val="20"/>
        </w:rPr>
      </w:pPr>
    </w:p>
    <w:p w:rsidR="00F11FA3" w:rsidRPr="001E2A77" w:rsidRDefault="00F11FA3" w:rsidP="00F11FA3">
      <w:pPr>
        <w:jc w:val="both"/>
        <w:rPr>
          <w:rFonts w:ascii="Century Gothic" w:hAnsi="Century Gothic"/>
          <w:szCs w:val="20"/>
        </w:rPr>
      </w:pPr>
    </w:p>
    <w:sectPr w:rsidR="00F11FA3" w:rsidRPr="001E2A77" w:rsidSect="0072100C">
      <w:headerReference w:type="default" r:id="rId14"/>
      <w:footerReference w:type="default" r:id="rId15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94F" w:rsidRDefault="000E294F" w:rsidP="002B473E">
      <w:pPr>
        <w:spacing w:after="0" w:line="240" w:lineRule="auto"/>
      </w:pPr>
      <w:r>
        <w:separator/>
      </w:r>
    </w:p>
  </w:endnote>
  <w:endnote w:type="continuationSeparator" w:id="0">
    <w:p w:rsidR="000E294F" w:rsidRDefault="000E294F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Araba Garapen Agentzia</w:t>
    </w:r>
    <w:r w:rsidRPr="0072100C">
      <w:rPr>
        <w:rFonts w:ascii="Roboto" w:hAnsi="Roboto"/>
        <w:sz w:val="16"/>
        <w:szCs w:val="16"/>
      </w:rPr>
      <w:tab/>
    </w:r>
    <w:proofErr w:type="spellStart"/>
    <w:r w:rsidRPr="0072100C">
      <w:rPr>
        <w:rFonts w:ascii="Roboto" w:hAnsi="Roboto"/>
        <w:sz w:val="16"/>
        <w:szCs w:val="16"/>
      </w:rPr>
      <w:t>Landazuri</w:t>
    </w:r>
    <w:proofErr w:type="spellEnd"/>
    <w:r w:rsidRPr="0072100C">
      <w:rPr>
        <w:rFonts w:ascii="Roboto" w:hAnsi="Roboto"/>
        <w:sz w:val="16"/>
        <w:szCs w:val="16"/>
      </w:rPr>
      <w:t>, 15</w:t>
    </w:r>
    <w:r w:rsidRPr="0072100C">
      <w:rPr>
        <w:rFonts w:ascii="Roboto" w:hAnsi="Roboto"/>
        <w:sz w:val="16"/>
        <w:szCs w:val="16"/>
      </w:rPr>
      <w:tab/>
      <w:t>www.aad.eus</w:t>
    </w:r>
  </w:p>
  <w:p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94F" w:rsidRDefault="000E294F" w:rsidP="002B473E">
      <w:pPr>
        <w:spacing w:after="0" w:line="240" w:lineRule="auto"/>
      </w:pPr>
      <w:r>
        <w:separator/>
      </w:r>
    </w:p>
  </w:footnote>
  <w:footnote w:type="continuationSeparator" w:id="0">
    <w:p w:rsidR="000E294F" w:rsidRDefault="000E294F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2C4" w:rsidRDefault="002E52C4">
    <w:pPr>
      <w:pStyle w:val="Encabezado"/>
      <w:rPr>
        <w:noProof/>
        <w:sz w:val="30"/>
        <w:szCs w:val="30"/>
        <w:lang w:eastAsia="es-ES"/>
      </w:rPr>
    </w:pPr>
    <w:r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5817B189" wp14:editId="2002B355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30"/>
        <w:szCs w:val="30"/>
        <w:lang w:eastAsia="es-ES"/>
      </w:rPr>
      <w:t xml:space="preserve">                                                  </w:t>
    </w:r>
    <w:r>
      <w:rPr>
        <w:noProof/>
        <w:sz w:val="30"/>
        <w:szCs w:val="30"/>
        <w:lang w:eastAsia="es-ES"/>
      </w:rPr>
      <w:drawing>
        <wp:inline distT="0" distB="0" distL="0" distR="0" wp14:anchorId="22A68033" wp14:editId="6890E078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E76B6" w:rsidRDefault="007E76B6">
    <w:pPr>
      <w:pStyle w:val="Encabezado"/>
      <w:rPr>
        <w:noProof/>
        <w:sz w:val="30"/>
        <w:szCs w:val="30"/>
        <w:lang w:eastAsia="es-ES"/>
      </w:rPr>
    </w:pPr>
  </w:p>
  <w:p w:rsidR="007E76B6" w:rsidRDefault="007E76B6">
    <w:pPr>
      <w:pStyle w:val="Encabezado"/>
      <w:rPr>
        <w:noProof/>
        <w:sz w:val="30"/>
        <w:szCs w:val="30"/>
        <w:lang w:eastAsia="es-ES"/>
      </w:rPr>
    </w:pPr>
  </w:p>
  <w:p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9161A5"/>
    <w:multiLevelType w:val="hybridMultilevel"/>
    <w:tmpl w:val="6938F4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750"/>
    <w:rsid w:val="00046396"/>
    <w:rsid w:val="000E294F"/>
    <w:rsid w:val="00130E37"/>
    <w:rsid w:val="001B7319"/>
    <w:rsid w:val="001E120E"/>
    <w:rsid w:val="001E2A77"/>
    <w:rsid w:val="002B473E"/>
    <w:rsid w:val="002E52C4"/>
    <w:rsid w:val="00344245"/>
    <w:rsid w:val="00363863"/>
    <w:rsid w:val="00373BD1"/>
    <w:rsid w:val="00375123"/>
    <w:rsid w:val="003B3C02"/>
    <w:rsid w:val="003F0FE8"/>
    <w:rsid w:val="003F6C3E"/>
    <w:rsid w:val="00401892"/>
    <w:rsid w:val="00466B52"/>
    <w:rsid w:val="004731CB"/>
    <w:rsid w:val="004F26C8"/>
    <w:rsid w:val="005364AB"/>
    <w:rsid w:val="00536603"/>
    <w:rsid w:val="00621777"/>
    <w:rsid w:val="006C2B3C"/>
    <w:rsid w:val="006E1D7A"/>
    <w:rsid w:val="007008CB"/>
    <w:rsid w:val="0072100C"/>
    <w:rsid w:val="00767FAD"/>
    <w:rsid w:val="00797184"/>
    <w:rsid w:val="007A7589"/>
    <w:rsid w:val="007B5A81"/>
    <w:rsid w:val="007C5C83"/>
    <w:rsid w:val="007D1AB8"/>
    <w:rsid w:val="007E76B6"/>
    <w:rsid w:val="008C537C"/>
    <w:rsid w:val="00927F1B"/>
    <w:rsid w:val="009316CF"/>
    <w:rsid w:val="00936885"/>
    <w:rsid w:val="009616B8"/>
    <w:rsid w:val="00A004E8"/>
    <w:rsid w:val="00A472ED"/>
    <w:rsid w:val="00A84CE9"/>
    <w:rsid w:val="00AC0437"/>
    <w:rsid w:val="00AE5750"/>
    <w:rsid w:val="00B1177D"/>
    <w:rsid w:val="00B92AF8"/>
    <w:rsid w:val="00C06FC3"/>
    <w:rsid w:val="00C3332D"/>
    <w:rsid w:val="00CB6D60"/>
    <w:rsid w:val="00CE5EFA"/>
    <w:rsid w:val="00DC79DC"/>
    <w:rsid w:val="00E02C47"/>
    <w:rsid w:val="00E20759"/>
    <w:rsid w:val="00E704AC"/>
    <w:rsid w:val="00F11FA3"/>
    <w:rsid w:val="00F2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character" w:styleId="Hipervnculo">
    <w:name w:val="Hyperlink"/>
    <w:basedOn w:val="Fuentedeprrafopredeter"/>
    <w:uiPriority w:val="99"/>
    <w:semiHidden/>
    <w:unhideWhenUsed/>
    <w:rsid w:val="00373BD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7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character" w:styleId="Hipervnculo">
    <w:name w:val="Hyperlink"/>
    <w:basedOn w:val="Fuentedeprrafopredeter"/>
    <w:uiPriority w:val="99"/>
    <w:semiHidden/>
    <w:unhideWhenUsed/>
    <w:rsid w:val="00373BD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7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9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diagramDrawing" Target="diagrams/drawing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049D913-B404-41B7-8684-9E4A542F10C2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ES"/>
        </a:p>
      </dgm:t>
    </dgm:pt>
    <dgm:pt modelId="{0A8A00C0-1CE4-43E6-AB53-3236B48874E7}">
      <dgm:prSet phldrT="[Texto]" custT="1"/>
      <dgm:spPr/>
      <dgm:t>
        <a:bodyPr/>
        <a:lstStyle/>
        <a:p>
          <a:r>
            <a:rPr lang="eu-ES" sz="1000"/>
            <a:t>Zuzendari-kudeatzailea</a:t>
          </a:r>
          <a:endParaRPr lang="es-ES" sz="1000">
            <a:latin typeface="Century Gothic" panose="020B0502020202020204" pitchFamily="34" charset="0"/>
          </a:endParaRPr>
        </a:p>
      </dgm:t>
    </dgm:pt>
    <dgm:pt modelId="{98EE4D13-8114-4066-BC7C-BD2B9198C472}" type="parTrans" cxnId="{06CB7A71-6F74-4BC4-8FBB-E1D3A8EFC537}">
      <dgm:prSet/>
      <dgm:spPr/>
      <dgm:t>
        <a:bodyPr/>
        <a:lstStyle/>
        <a:p>
          <a:endParaRPr lang="es-ES"/>
        </a:p>
      </dgm:t>
    </dgm:pt>
    <dgm:pt modelId="{4A75AA01-BE5B-49BC-9F2B-7A5D28D35ED1}" type="sibTrans" cxnId="{06CB7A71-6F74-4BC4-8FBB-E1D3A8EFC537}">
      <dgm:prSet/>
      <dgm:spPr/>
      <dgm:t>
        <a:bodyPr/>
        <a:lstStyle/>
        <a:p>
          <a:endParaRPr lang="es-ES"/>
        </a:p>
      </dgm:t>
    </dgm:pt>
    <dgm:pt modelId="{4C9C3A01-2E2A-4464-BFD1-3E9E2F49521C}" type="asst">
      <dgm:prSet phldrT="[Texto]" custT="1"/>
      <dgm:spPr/>
      <dgm:t>
        <a:bodyPr/>
        <a:lstStyle/>
        <a:p>
          <a:r>
            <a:rPr lang="eu-ES" sz="1000"/>
            <a:t>Harreragile administratiboa</a:t>
          </a:r>
          <a:endParaRPr lang="es-ES" sz="1000">
            <a:latin typeface="Century Gothic" panose="020B0502020202020204" pitchFamily="34" charset="0"/>
          </a:endParaRPr>
        </a:p>
      </dgm:t>
    </dgm:pt>
    <dgm:pt modelId="{C09D4106-325D-4576-8DAE-378B97D8AEDC}" type="parTrans" cxnId="{C54EA1E0-9D7D-423D-B18C-3BF7FEBE57F2}">
      <dgm:prSet/>
      <dgm:spPr/>
      <dgm:t>
        <a:bodyPr/>
        <a:lstStyle/>
        <a:p>
          <a:endParaRPr lang="es-ES"/>
        </a:p>
      </dgm:t>
    </dgm:pt>
    <dgm:pt modelId="{432D00ED-7378-4A83-844B-BC4A8A24EB58}" type="sibTrans" cxnId="{C54EA1E0-9D7D-423D-B18C-3BF7FEBE57F2}">
      <dgm:prSet/>
      <dgm:spPr/>
      <dgm:t>
        <a:bodyPr/>
        <a:lstStyle/>
        <a:p>
          <a:endParaRPr lang="es-ES"/>
        </a:p>
      </dgm:t>
    </dgm:pt>
    <dgm:pt modelId="{1F6C693F-DCE1-44F2-9F01-D5CF216891C4}">
      <dgm:prSet phldrT="[Texto]" custT="1"/>
      <dgm:spPr/>
      <dgm:t>
        <a:bodyPr/>
        <a:lstStyle/>
        <a:p>
          <a:r>
            <a:rPr lang="eu-ES" sz="1000"/>
            <a:t>Arduradun administratibo-finantzarioa</a:t>
          </a:r>
          <a:endParaRPr lang="es-ES" sz="1000">
            <a:latin typeface="Century Gothic" panose="020B0502020202020204" pitchFamily="34" charset="0"/>
          </a:endParaRPr>
        </a:p>
      </dgm:t>
    </dgm:pt>
    <dgm:pt modelId="{6150BABC-A6C3-4BEB-83C3-E235ABD3C58D}" type="parTrans" cxnId="{315A9BEC-4A80-44CE-8E5E-71E0C2FAD4BC}">
      <dgm:prSet/>
      <dgm:spPr/>
      <dgm:t>
        <a:bodyPr/>
        <a:lstStyle/>
        <a:p>
          <a:endParaRPr lang="es-ES"/>
        </a:p>
      </dgm:t>
    </dgm:pt>
    <dgm:pt modelId="{FE52B187-9163-4ABC-A642-EC9BE326FDB0}" type="sibTrans" cxnId="{315A9BEC-4A80-44CE-8E5E-71E0C2FAD4BC}">
      <dgm:prSet/>
      <dgm:spPr/>
      <dgm:t>
        <a:bodyPr/>
        <a:lstStyle/>
        <a:p>
          <a:endParaRPr lang="es-ES"/>
        </a:p>
      </dgm:t>
    </dgm:pt>
    <dgm:pt modelId="{8B7C7FD0-BA9D-4219-B150-EA310164286B}">
      <dgm:prSet phldrT="[Texto]" custT="1"/>
      <dgm:spPr/>
      <dgm:t>
        <a:bodyPr/>
        <a:lstStyle/>
        <a:p>
          <a:r>
            <a:rPr lang="eu-ES" sz="1000"/>
            <a:t>Arduradun teknikoa</a:t>
          </a:r>
          <a:endParaRPr lang="es-ES" sz="1000">
            <a:latin typeface="Century Gothic" panose="020B0502020202020204" pitchFamily="34" charset="0"/>
          </a:endParaRPr>
        </a:p>
      </dgm:t>
    </dgm:pt>
    <dgm:pt modelId="{DBDB1E1A-FBB1-4B9A-ADD3-52854468E527}" type="parTrans" cxnId="{1641932D-CC57-441A-9980-6A5400D6FAF6}">
      <dgm:prSet/>
      <dgm:spPr/>
      <dgm:t>
        <a:bodyPr/>
        <a:lstStyle/>
        <a:p>
          <a:endParaRPr lang="es-ES"/>
        </a:p>
      </dgm:t>
    </dgm:pt>
    <dgm:pt modelId="{32D43F82-6DB6-440F-B1A6-B70C4353F059}" type="sibTrans" cxnId="{1641932D-CC57-441A-9980-6A5400D6FAF6}">
      <dgm:prSet/>
      <dgm:spPr/>
      <dgm:t>
        <a:bodyPr/>
        <a:lstStyle/>
        <a:p>
          <a:endParaRPr lang="es-ES"/>
        </a:p>
      </dgm:t>
    </dgm:pt>
    <dgm:pt modelId="{0A5770E4-2A48-4AF9-B568-3AC7510BF428}">
      <dgm:prSet phldrT="[Texto]" custT="1"/>
      <dgm:spPr/>
      <dgm:t>
        <a:bodyPr/>
        <a:lstStyle/>
        <a:p>
          <a:r>
            <a:rPr lang="eu-ES" sz="1000"/>
            <a:t>Arduradun komertziala</a:t>
          </a:r>
          <a:endParaRPr lang="es-ES" sz="1000">
            <a:latin typeface="Century Gothic" panose="020B0502020202020204" pitchFamily="34" charset="0"/>
          </a:endParaRPr>
        </a:p>
      </dgm:t>
    </dgm:pt>
    <dgm:pt modelId="{753ABCAE-6DBE-41BE-B1E7-3CCC635BE8C5}" type="parTrans" cxnId="{CDF71E59-7A3C-487C-B97B-5808EA0191BF}">
      <dgm:prSet/>
      <dgm:spPr/>
      <dgm:t>
        <a:bodyPr/>
        <a:lstStyle/>
        <a:p>
          <a:endParaRPr lang="es-ES"/>
        </a:p>
      </dgm:t>
    </dgm:pt>
    <dgm:pt modelId="{9143D3D1-27B0-43BE-9016-6C33DCDB5BAD}" type="sibTrans" cxnId="{CDF71E59-7A3C-487C-B97B-5808EA0191BF}">
      <dgm:prSet/>
      <dgm:spPr/>
      <dgm:t>
        <a:bodyPr/>
        <a:lstStyle/>
        <a:p>
          <a:endParaRPr lang="es-ES"/>
        </a:p>
      </dgm:t>
    </dgm:pt>
    <dgm:pt modelId="{087530FF-7C99-4093-B9C5-44A1D87F93EE}" type="asst">
      <dgm:prSet phldrT="[Texto]" custT="1"/>
      <dgm:spPr>
        <a:solidFill>
          <a:schemeClr val="accent1"/>
        </a:solidFill>
      </dgm:spPr>
      <dgm:t>
        <a:bodyPr/>
        <a:lstStyle/>
        <a:p>
          <a:r>
            <a:rPr lang="eu-ES" sz="1000"/>
            <a:t>Proiektu berrien garapeneko teknikaria</a:t>
          </a:r>
          <a:endParaRPr lang="es-ES" sz="1000">
            <a:latin typeface="Century Gothic" panose="020B0502020202020204" pitchFamily="34" charset="0"/>
          </a:endParaRPr>
        </a:p>
      </dgm:t>
    </dgm:pt>
    <dgm:pt modelId="{F0DAA438-9BE2-4E77-A2AF-A217BB2CE3BE}" type="parTrans" cxnId="{A0FABE23-4AA4-4858-A196-CBB136F5D77E}">
      <dgm:prSet/>
      <dgm:spPr/>
      <dgm:t>
        <a:bodyPr/>
        <a:lstStyle/>
        <a:p>
          <a:endParaRPr lang="es-ES"/>
        </a:p>
      </dgm:t>
    </dgm:pt>
    <dgm:pt modelId="{50F2BB25-ECAB-4E56-B758-C13E4AAA5885}" type="sibTrans" cxnId="{A0FABE23-4AA4-4858-A196-CBB136F5D77E}">
      <dgm:prSet/>
      <dgm:spPr/>
      <dgm:t>
        <a:bodyPr/>
        <a:lstStyle/>
        <a:p>
          <a:endParaRPr lang="es-ES"/>
        </a:p>
      </dgm:t>
    </dgm:pt>
    <dgm:pt modelId="{3FD476E7-4F04-481E-B27A-DD5709BC1903}" type="asst">
      <dgm:prSet custT="1"/>
      <dgm:spPr>
        <a:solidFill>
          <a:schemeClr val="accent1"/>
        </a:solidFill>
      </dgm:spPr>
      <dgm:t>
        <a:bodyPr/>
        <a:lstStyle/>
        <a:p>
          <a:r>
            <a:rPr lang="eu-ES" sz="1000"/>
            <a:t>Bideetako ingeniaria</a:t>
          </a:r>
          <a:endParaRPr lang="es-ES" sz="1000">
            <a:latin typeface="Century Gothic" panose="020B0502020202020204" pitchFamily="34" charset="0"/>
          </a:endParaRPr>
        </a:p>
      </dgm:t>
    </dgm:pt>
    <dgm:pt modelId="{241BDE56-30E4-4DEC-8829-7E975E6264BF}" type="parTrans" cxnId="{EEAC7268-FAB2-455C-BE4B-1E9B1F12C945}">
      <dgm:prSet/>
      <dgm:spPr/>
      <dgm:t>
        <a:bodyPr/>
        <a:lstStyle/>
        <a:p>
          <a:endParaRPr lang="es-ES"/>
        </a:p>
      </dgm:t>
    </dgm:pt>
    <dgm:pt modelId="{D6839B90-6FD1-4180-B642-55581688335D}" type="sibTrans" cxnId="{EEAC7268-FAB2-455C-BE4B-1E9B1F12C945}">
      <dgm:prSet/>
      <dgm:spPr/>
      <dgm:t>
        <a:bodyPr/>
        <a:lstStyle/>
        <a:p>
          <a:endParaRPr lang="es-ES"/>
        </a:p>
      </dgm:t>
    </dgm:pt>
    <dgm:pt modelId="{5476E435-80BF-4D48-BAB8-6B1AB74489D0}" type="asst">
      <dgm:prSet custT="1"/>
      <dgm:spPr/>
      <dgm:t>
        <a:bodyPr/>
        <a:lstStyle/>
        <a:p>
          <a:r>
            <a:rPr lang="eu-ES" sz="1000"/>
            <a:t>Bideetako ingeniaria</a:t>
          </a:r>
          <a:endParaRPr lang="es-ES" sz="1000">
            <a:latin typeface="Century Gothic" panose="020B0502020202020204" pitchFamily="34" charset="0"/>
          </a:endParaRPr>
        </a:p>
      </dgm:t>
    </dgm:pt>
    <dgm:pt modelId="{19E9F3F3-DB7D-4369-AB03-3E588D2D0F45}" type="parTrans" cxnId="{4E8EA651-2799-4C82-A60F-5A4309DC6B04}">
      <dgm:prSet/>
      <dgm:spPr/>
      <dgm:t>
        <a:bodyPr/>
        <a:lstStyle/>
        <a:p>
          <a:endParaRPr lang="es-ES"/>
        </a:p>
      </dgm:t>
    </dgm:pt>
    <dgm:pt modelId="{9838B526-C062-4D9F-B625-26C1702157C7}" type="sibTrans" cxnId="{4E8EA651-2799-4C82-A60F-5A4309DC6B04}">
      <dgm:prSet/>
      <dgm:spPr/>
      <dgm:t>
        <a:bodyPr/>
        <a:lstStyle/>
        <a:p>
          <a:endParaRPr lang="es-ES"/>
        </a:p>
      </dgm:t>
    </dgm:pt>
    <dgm:pt modelId="{57ABC4AE-9A8F-4E2A-8B45-E8A08C2B932D}">
      <dgm:prSet custT="1"/>
      <dgm:spPr/>
      <dgm:t>
        <a:bodyPr/>
        <a:lstStyle/>
        <a:p>
          <a:pPr algn="ctr"/>
          <a:r>
            <a:rPr lang="eu-ES" sz="1000"/>
            <a:t>Topografoa</a:t>
          </a:r>
          <a:endParaRPr lang="es-ES" sz="1000">
            <a:latin typeface="Century Gothic" panose="020B0502020202020204" pitchFamily="34" charset="0"/>
          </a:endParaRPr>
        </a:p>
      </dgm:t>
    </dgm:pt>
    <dgm:pt modelId="{C35F8D61-54E3-4A76-8B6A-05DFB016ED4E}" type="parTrans" cxnId="{860D625C-B54B-4E96-A6CB-BEEAF0C874ED}">
      <dgm:prSet/>
      <dgm:spPr/>
      <dgm:t>
        <a:bodyPr/>
        <a:lstStyle/>
        <a:p>
          <a:endParaRPr lang="es-ES"/>
        </a:p>
      </dgm:t>
    </dgm:pt>
    <dgm:pt modelId="{35CEBDFF-DF00-4911-B702-86CF0436179B}" type="sibTrans" cxnId="{860D625C-B54B-4E96-A6CB-BEEAF0C874ED}">
      <dgm:prSet/>
      <dgm:spPr/>
      <dgm:t>
        <a:bodyPr/>
        <a:lstStyle/>
        <a:p>
          <a:endParaRPr lang="es-ES"/>
        </a:p>
      </dgm:t>
    </dgm:pt>
    <dgm:pt modelId="{99ABA404-8C1E-4059-B2F4-944A1DF8507C}" type="pres">
      <dgm:prSet presAssocID="{D049D913-B404-41B7-8684-9E4A542F10C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s-ES"/>
        </a:p>
      </dgm:t>
    </dgm:pt>
    <dgm:pt modelId="{ADDDBBBE-DCF7-43A4-82A3-074804FDAAB5}" type="pres">
      <dgm:prSet presAssocID="{0A8A00C0-1CE4-43E6-AB53-3236B48874E7}" presName="hierRoot1" presStyleCnt="0">
        <dgm:presLayoutVars>
          <dgm:hierBranch val="init"/>
        </dgm:presLayoutVars>
      </dgm:prSet>
      <dgm:spPr/>
    </dgm:pt>
    <dgm:pt modelId="{A96A2B98-3B4C-4975-B33C-4E6ED7A70F47}" type="pres">
      <dgm:prSet presAssocID="{0A8A00C0-1CE4-43E6-AB53-3236B48874E7}" presName="rootComposite1" presStyleCnt="0"/>
      <dgm:spPr/>
    </dgm:pt>
    <dgm:pt modelId="{7EDCA7AE-611B-4271-BBF5-948B3AD8FD29}" type="pres">
      <dgm:prSet presAssocID="{0A8A00C0-1CE4-43E6-AB53-3236B48874E7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0A547EC4-8C50-43AE-984E-7A68A99CA93C}" type="pres">
      <dgm:prSet presAssocID="{0A8A00C0-1CE4-43E6-AB53-3236B48874E7}" presName="rootConnector1" presStyleLbl="node1" presStyleIdx="0" presStyleCnt="0"/>
      <dgm:spPr/>
      <dgm:t>
        <a:bodyPr/>
        <a:lstStyle/>
        <a:p>
          <a:endParaRPr lang="es-ES"/>
        </a:p>
      </dgm:t>
    </dgm:pt>
    <dgm:pt modelId="{EB177208-BF83-4CFA-BA62-BF8A45DC7BB5}" type="pres">
      <dgm:prSet presAssocID="{0A8A00C0-1CE4-43E6-AB53-3236B48874E7}" presName="hierChild2" presStyleCnt="0"/>
      <dgm:spPr/>
    </dgm:pt>
    <dgm:pt modelId="{344E8BBC-9935-41B9-9320-1C36EC75E0F0}" type="pres">
      <dgm:prSet presAssocID="{6150BABC-A6C3-4BEB-83C3-E235ABD3C58D}" presName="Name37" presStyleLbl="parChTrans1D2" presStyleIdx="0" presStyleCnt="5"/>
      <dgm:spPr/>
      <dgm:t>
        <a:bodyPr/>
        <a:lstStyle/>
        <a:p>
          <a:endParaRPr lang="es-ES"/>
        </a:p>
      </dgm:t>
    </dgm:pt>
    <dgm:pt modelId="{62DA011C-9A73-4E6F-BE69-8B5B253271F7}" type="pres">
      <dgm:prSet presAssocID="{1F6C693F-DCE1-44F2-9F01-D5CF216891C4}" presName="hierRoot2" presStyleCnt="0">
        <dgm:presLayoutVars>
          <dgm:hierBranch val="init"/>
        </dgm:presLayoutVars>
      </dgm:prSet>
      <dgm:spPr/>
    </dgm:pt>
    <dgm:pt modelId="{5CFFF600-604F-49AC-827B-9EC6D413FAAF}" type="pres">
      <dgm:prSet presAssocID="{1F6C693F-DCE1-44F2-9F01-D5CF216891C4}" presName="rootComposite" presStyleCnt="0"/>
      <dgm:spPr/>
    </dgm:pt>
    <dgm:pt modelId="{BB97D1F4-0C77-4A13-8B99-5361A6A26CE8}" type="pres">
      <dgm:prSet presAssocID="{1F6C693F-DCE1-44F2-9F01-D5CF216891C4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FCACB75A-BDDD-4C52-AA74-363DD2474E62}" type="pres">
      <dgm:prSet presAssocID="{1F6C693F-DCE1-44F2-9F01-D5CF216891C4}" presName="rootConnector" presStyleLbl="node2" presStyleIdx="0" presStyleCnt="3"/>
      <dgm:spPr/>
      <dgm:t>
        <a:bodyPr/>
        <a:lstStyle/>
        <a:p>
          <a:endParaRPr lang="es-ES"/>
        </a:p>
      </dgm:t>
    </dgm:pt>
    <dgm:pt modelId="{6BAD0E0A-3071-4519-8484-F36CE87B1C6F}" type="pres">
      <dgm:prSet presAssocID="{1F6C693F-DCE1-44F2-9F01-D5CF216891C4}" presName="hierChild4" presStyleCnt="0"/>
      <dgm:spPr/>
    </dgm:pt>
    <dgm:pt modelId="{8EFD227D-B350-4E9B-B98E-133708ADD4E5}" type="pres">
      <dgm:prSet presAssocID="{1F6C693F-DCE1-44F2-9F01-D5CF216891C4}" presName="hierChild5" presStyleCnt="0"/>
      <dgm:spPr/>
    </dgm:pt>
    <dgm:pt modelId="{CE9ADD96-A4A8-4BDE-8929-53ECB43C3EB0}" type="pres">
      <dgm:prSet presAssocID="{DBDB1E1A-FBB1-4B9A-ADD3-52854468E527}" presName="Name37" presStyleLbl="parChTrans1D2" presStyleIdx="1" presStyleCnt="5"/>
      <dgm:spPr/>
      <dgm:t>
        <a:bodyPr/>
        <a:lstStyle/>
        <a:p>
          <a:endParaRPr lang="es-ES"/>
        </a:p>
      </dgm:t>
    </dgm:pt>
    <dgm:pt modelId="{FF49DC6A-9FF4-4676-937A-C0C5E45925EA}" type="pres">
      <dgm:prSet presAssocID="{8B7C7FD0-BA9D-4219-B150-EA310164286B}" presName="hierRoot2" presStyleCnt="0">
        <dgm:presLayoutVars>
          <dgm:hierBranch val="init"/>
        </dgm:presLayoutVars>
      </dgm:prSet>
      <dgm:spPr/>
    </dgm:pt>
    <dgm:pt modelId="{4D795450-6FB1-4E0F-B2D3-18FD1342C1C7}" type="pres">
      <dgm:prSet presAssocID="{8B7C7FD0-BA9D-4219-B150-EA310164286B}" presName="rootComposite" presStyleCnt="0"/>
      <dgm:spPr/>
    </dgm:pt>
    <dgm:pt modelId="{E08043D3-1626-4E43-890E-AF2D2FCA505B}" type="pres">
      <dgm:prSet presAssocID="{8B7C7FD0-BA9D-4219-B150-EA310164286B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B407C000-6A31-4AAA-95F8-1FC289DAB802}" type="pres">
      <dgm:prSet presAssocID="{8B7C7FD0-BA9D-4219-B150-EA310164286B}" presName="rootConnector" presStyleLbl="node2" presStyleIdx="1" presStyleCnt="3"/>
      <dgm:spPr/>
      <dgm:t>
        <a:bodyPr/>
        <a:lstStyle/>
        <a:p>
          <a:endParaRPr lang="es-ES"/>
        </a:p>
      </dgm:t>
    </dgm:pt>
    <dgm:pt modelId="{A7CC303B-B68F-4627-B1DB-20EF0A9A2B2E}" type="pres">
      <dgm:prSet presAssocID="{8B7C7FD0-BA9D-4219-B150-EA310164286B}" presName="hierChild4" presStyleCnt="0"/>
      <dgm:spPr/>
    </dgm:pt>
    <dgm:pt modelId="{AC0FBCFB-48A9-4505-8A6F-7E6B8AAE8B53}" type="pres">
      <dgm:prSet presAssocID="{C35F8D61-54E3-4A76-8B6A-05DFB016ED4E}" presName="Name37" presStyleLbl="parChTrans1D3" presStyleIdx="0" presStyleCnt="3"/>
      <dgm:spPr/>
      <dgm:t>
        <a:bodyPr/>
        <a:lstStyle/>
        <a:p>
          <a:endParaRPr lang="es-ES"/>
        </a:p>
      </dgm:t>
    </dgm:pt>
    <dgm:pt modelId="{CC91A78E-FC93-45CB-B9B3-0674F938AF74}" type="pres">
      <dgm:prSet presAssocID="{57ABC4AE-9A8F-4E2A-8B45-E8A08C2B932D}" presName="hierRoot2" presStyleCnt="0">
        <dgm:presLayoutVars>
          <dgm:hierBranch val="init"/>
        </dgm:presLayoutVars>
      </dgm:prSet>
      <dgm:spPr/>
    </dgm:pt>
    <dgm:pt modelId="{373F5B25-FFA9-4E70-A2A8-2D69C5DF09BC}" type="pres">
      <dgm:prSet presAssocID="{57ABC4AE-9A8F-4E2A-8B45-E8A08C2B932D}" presName="rootComposite" presStyleCnt="0"/>
      <dgm:spPr/>
    </dgm:pt>
    <dgm:pt modelId="{B6510AAF-FFA1-4B91-B08A-DA9294FFF599}" type="pres">
      <dgm:prSet presAssocID="{57ABC4AE-9A8F-4E2A-8B45-E8A08C2B932D}" presName="rootText" presStyleLbl="node3" presStyleIdx="0" presStyleCnt="1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D6F698E7-024F-44DD-835A-6F4D1C2E7642}" type="pres">
      <dgm:prSet presAssocID="{57ABC4AE-9A8F-4E2A-8B45-E8A08C2B932D}" presName="rootConnector" presStyleLbl="node3" presStyleIdx="0" presStyleCnt="1"/>
      <dgm:spPr/>
      <dgm:t>
        <a:bodyPr/>
        <a:lstStyle/>
        <a:p>
          <a:endParaRPr lang="es-ES"/>
        </a:p>
      </dgm:t>
    </dgm:pt>
    <dgm:pt modelId="{DDEEAE08-48E1-48B2-A916-7D30C3B51170}" type="pres">
      <dgm:prSet presAssocID="{57ABC4AE-9A8F-4E2A-8B45-E8A08C2B932D}" presName="hierChild4" presStyleCnt="0"/>
      <dgm:spPr/>
    </dgm:pt>
    <dgm:pt modelId="{4817DBFE-F0FF-43A3-AFD6-6279E2B5BFB0}" type="pres">
      <dgm:prSet presAssocID="{57ABC4AE-9A8F-4E2A-8B45-E8A08C2B932D}" presName="hierChild5" presStyleCnt="0"/>
      <dgm:spPr/>
    </dgm:pt>
    <dgm:pt modelId="{EC4B863D-7518-4B80-A282-144256B00665}" type="pres">
      <dgm:prSet presAssocID="{8B7C7FD0-BA9D-4219-B150-EA310164286B}" presName="hierChild5" presStyleCnt="0"/>
      <dgm:spPr/>
    </dgm:pt>
    <dgm:pt modelId="{2A91509A-FF16-49BD-A7A4-8EEFA8891FD4}" type="pres">
      <dgm:prSet presAssocID="{241BDE56-30E4-4DEC-8829-7E975E6264BF}" presName="Name111" presStyleLbl="parChTrans1D3" presStyleIdx="1" presStyleCnt="3"/>
      <dgm:spPr/>
      <dgm:t>
        <a:bodyPr/>
        <a:lstStyle/>
        <a:p>
          <a:endParaRPr lang="es-ES"/>
        </a:p>
      </dgm:t>
    </dgm:pt>
    <dgm:pt modelId="{90D5A818-34C5-45CD-B643-976A5E65CA4C}" type="pres">
      <dgm:prSet presAssocID="{3FD476E7-4F04-481E-B27A-DD5709BC1903}" presName="hierRoot3" presStyleCnt="0">
        <dgm:presLayoutVars>
          <dgm:hierBranch val="init"/>
        </dgm:presLayoutVars>
      </dgm:prSet>
      <dgm:spPr/>
    </dgm:pt>
    <dgm:pt modelId="{028775B3-42E8-49F0-A8CB-4D83A7278EF2}" type="pres">
      <dgm:prSet presAssocID="{3FD476E7-4F04-481E-B27A-DD5709BC1903}" presName="rootComposite3" presStyleCnt="0"/>
      <dgm:spPr/>
    </dgm:pt>
    <dgm:pt modelId="{15C208FF-49EB-4D56-B00E-53C3E1DA9B41}" type="pres">
      <dgm:prSet presAssocID="{3FD476E7-4F04-481E-B27A-DD5709BC1903}" presName="rootText3" presStyleLbl="asst2" presStyleIdx="0" presStyleCnt="2" custScaleX="110369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B19F8A76-E847-49A1-8CBB-CB2D3D2876F3}" type="pres">
      <dgm:prSet presAssocID="{3FD476E7-4F04-481E-B27A-DD5709BC1903}" presName="rootConnector3" presStyleLbl="asst2" presStyleIdx="0" presStyleCnt="2"/>
      <dgm:spPr/>
      <dgm:t>
        <a:bodyPr/>
        <a:lstStyle/>
        <a:p>
          <a:endParaRPr lang="es-ES"/>
        </a:p>
      </dgm:t>
    </dgm:pt>
    <dgm:pt modelId="{DC5F31C8-604D-4E82-85BB-10FC82AEF7D2}" type="pres">
      <dgm:prSet presAssocID="{3FD476E7-4F04-481E-B27A-DD5709BC1903}" presName="hierChild6" presStyleCnt="0"/>
      <dgm:spPr/>
    </dgm:pt>
    <dgm:pt modelId="{866171C4-A963-47F2-8B06-8DBE1D4C1926}" type="pres">
      <dgm:prSet presAssocID="{3FD476E7-4F04-481E-B27A-DD5709BC1903}" presName="hierChild7" presStyleCnt="0"/>
      <dgm:spPr/>
    </dgm:pt>
    <dgm:pt modelId="{478ABAD7-6E09-4F53-A26E-3910C5326BA7}" type="pres">
      <dgm:prSet presAssocID="{19E9F3F3-DB7D-4369-AB03-3E588D2D0F45}" presName="Name111" presStyleLbl="parChTrans1D3" presStyleIdx="2" presStyleCnt="3"/>
      <dgm:spPr/>
      <dgm:t>
        <a:bodyPr/>
        <a:lstStyle/>
        <a:p>
          <a:endParaRPr lang="es-ES"/>
        </a:p>
      </dgm:t>
    </dgm:pt>
    <dgm:pt modelId="{C5773A43-B5AA-44E9-BBEE-4242C28F0DCB}" type="pres">
      <dgm:prSet presAssocID="{5476E435-80BF-4D48-BAB8-6B1AB74489D0}" presName="hierRoot3" presStyleCnt="0">
        <dgm:presLayoutVars>
          <dgm:hierBranch val="init"/>
        </dgm:presLayoutVars>
      </dgm:prSet>
      <dgm:spPr/>
    </dgm:pt>
    <dgm:pt modelId="{E48FED71-A8DB-4178-97A9-AA907C829283}" type="pres">
      <dgm:prSet presAssocID="{5476E435-80BF-4D48-BAB8-6B1AB74489D0}" presName="rootComposite3" presStyleCnt="0"/>
      <dgm:spPr/>
    </dgm:pt>
    <dgm:pt modelId="{2B0549B8-F897-4694-B83F-26C8249DBC64}" type="pres">
      <dgm:prSet presAssocID="{5476E435-80BF-4D48-BAB8-6B1AB74489D0}" presName="rootText3" presStyleLbl="asst2" presStyleIdx="1" presStyleCnt="2" custScaleX="112390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B0B062A4-77D5-42E8-A6A5-E928ABCD38FA}" type="pres">
      <dgm:prSet presAssocID="{5476E435-80BF-4D48-BAB8-6B1AB74489D0}" presName="rootConnector3" presStyleLbl="asst2" presStyleIdx="1" presStyleCnt="2"/>
      <dgm:spPr/>
      <dgm:t>
        <a:bodyPr/>
        <a:lstStyle/>
        <a:p>
          <a:endParaRPr lang="es-ES"/>
        </a:p>
      </dgm:t>
    </dgm:pt>
    <dgm:pt modelId="{184ECA23-8E02-4667-9CCD-237A8D8B1171}" type="pres">
      <dgm:prSet presAssocID="{5476E435-80BF-4D48-BAB8-6B1AB74489D0}" presName="hierChild6" presStyleCnt="0"/>
      <dgm:spPr/>
    </dgm:pt>
    <dgm:pt modelId="{7CA7876C-5670-4A2B-A704-B05B2A9042A4}" type="pres">
      <dgm:prSet presAssocID="{5476E435-80BF-4D48-BAB8-6B1AB74489D0}" presName="hierChild7" presStyleCnt="0"/>
      <dgm:spPr/>
    </dgm:pt>
    <dgm:pt modelId="{EEFBD820-F592-495E-881D-0397154CFAF9}" type="pres">
      <dgm:prSet presAssocID="{753ABCAE-6DBE-41BE-B1E7-3CCC635BE8C5}" presName="Name37" presStyleLbl="parChTrans1D2" presStyleIdx="2" presStyleCnt="5"/>
      <dgm:spPr/>
      <dgm:t>
        <a:bodyPr/>
        <a:lstStyle/>
        <a:p>
          <a:endParaRPr lang="es-ES"/>
        </a:p>
      </dgm:t>
    </dgm:pt>
    <dgm:pt modelId="{03DF2C29-F084-4D03-9553-159507E9C361}" type="pres">
      <dgm:prSet presAssocID="{0A5770E4-2A48-4AF9-B568-3AC7510BF428}" presName="hierRoot2" presStyleCnt="0">
        <dgm:presLayoutVars>
          <dgm:hierBranch val="init"/>
        </dgm:presLayoutVars>
      </dgm:prSet>
      <dgm:spPr/>
    </dgm:pt>
    <dgm:pt modelId="{5BCD7704-B5AA-4B23-B6CE-30BBE2BCA20D}" type="pres">
      <dgm:prSet presAssocID="{0A5770E4-2A48-4AF9-B568-3AC7510BF428}" presName="rootComposite" presStyleCnt="0"/>
      <dgm:spPr/>
    </dgm:pt>
    <dgm:pt modelId="{90B50263-4559-4A41-AC4C-5A4F2B822145}" type="pres">
      <dgm:prSet presAssocID="{0A5770E4-2A48-4AF9-B568-3AC7510BF428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03F151C1-482E-4A86-9A6D-6FA8B4BC85DD}" type="pres">
      <dgm:prSet presAssocID="{0A5770E4-2A48-4AF9-B568-3AC7510BF428}" presName="rootConnector" presStyleLbl="node2" presStyleIdx="2" presStyleCnt="3"/>
      <dgm:spPr/>
      <dgm:t>
        <a:bodyPr/>
        <a:lstStyle/>
        <a:p>
          <a:endParaRPr lang="es-ES"/>
        </a:p>
      </dgm:t>
    </dgm:pt>
    <dgm:pt modelId="{E7820F16-F952-42A0-9D2B-9D279AB071EA}" type="pres">
      <dgm:prSet presAssocID="{0A5770E4-2A48-4AF9-B568-3AC7510BF428}" presName="hierChild4" presStyleCnt="0"/>
      <dgm:spPr/>
    </dgm:pt>
    <dgm:pt modelId="{DD1769F1-0A33-43EC-9B1F-F275C280A164}" type="pres">
      <dgm:prSet presAssocID="{0A5770E4-2A48-4AF9-B568-3AC7510BF428}" presName="hierChild5" presStyleCnt="0"/>
      <dgm:spPr/>
    </dgm:pt>
    <dgm:pt modelId="{9B9561F2-EF4C-4963-9C2B-D7F816A2FE47}" type="pres">
      <dgm:prSet presAssocID="{0A8A00C0-1CE4-43E6-AB53-3236B48874E7}" presName="hierChild3" presStyleCnt="0"/>
      <dgm:spPr/>
    </dgm:pt>
    <dgm:pt modelId="{7CC67E65-B1A0-47F2-9E6E-5F7EBAD23F70}" type="pres">
      <dgm:prSet presAssocID="{C09D4106-325D-4576-8DAE-378B97D8AEDC}" presName="Name111" presStyleLbl="parChTrans1D2" presStyleIdx="3" presStyleCnt="5"/>
      <dgm:spPr/>
      <dgm:t>
        <a:bodyPr/>
        <a:lstStyle/>
        <a:p>
          <a:endParaRPr lang="es-ES"/>
        </a:p>
      </dgm:t>
    </dgm:pt>
    <dgm:pt modelId="{EF27E8D0-89A8-44CA-9A70-7C2CCAC9860E}" type="pres">
      <dgm:prSet presAssocID="{4C9C3A01-2E2A-4464-BFD1-3E9E2F49521C}" presName="hierRoot3" presStyleCnt="0">
        <dgm:presLayoutVars>
          <dgm:hierBranch val="init"/>
        </dgm:presLayoutVars>
      </dgm:prSet>
      <dgm:spPr/>
    </dgm:pt>
    <dgm:pt modelId="{CABD950C-48AD-462B-AA32-D7E149DC4801}" type="pres">
      <dgm:prSet presAssocID="{4C9C3A01-2E2A-4464-BFD1-3E9E2F49521C}" presName="rootComposite3" presStyleCnt="0"/>
      <dgm:spPr/>
    </dgm:pt>
    <dgm:pt modelId="{AF0E85B4-1DD9-4FAD-A8D9-14146B6FD592}" type="pres">
      <dgm:prSet presAssocID="{4C9C3A01-2E2A-4464-BFD1-3E9E2F49521C}" presName="rootText3" presStyleLbl="asst1" presStyleIdx="0" presStyleCnt="2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DF75B2BB-7878-42A8-A663-2C3DEE709642}" type="pres">
      <dgm:prSet presAssocID="{4C9C3A01-2E2A-4464-BFD1-3E9E2F49521C}" presName="rootConnector3" presStyleLbl="asst1" presStyleIdx="0" presStyleCnt="2"/>
      <dgm:spPr/>
      <dgm:t>
        <a:bodyPr/>
        <a:lstStyle/>
        <a:p>
          <a:endParaRPr lang="es-ES"/>
        </a:p>
      </dgm:t>
    </dgm:pt>
    <dgm:pt modelId="{C974293F-B639-44BB-B35D-4D7185EA0FCE}" type="pres">
      <dgm:prSet presAssocID="{4C9C3A01-2E2A-4464-BFD1-3E9E2F49521C}" presName="hierChild6" presStyleCnt="0"/>
      <dgm:spPr/>
    </dgm:pt>
    <dgm:pt modelId="{080B8893-1CE0-4223-B381-3CC669065D73}" type="pres">
      <dgm:prSet presAssocID="{4C9C3A01-2E2A-4464-BFD1-3E9E2F49521C}" presName="hierChild7" presStyleCnt="0"/>
      <dgm:spPr/>
    </dgm:pt>
    <dgm:pt modelId="{B4A123A3-CE19-44B6-9B6D-2C2280EB464E}" type="pres">
      <dgm:prSet presAssocID="{F0DAA438-9BE2-4E77-A2AF-A217BB2CE3BE}" presName="Name111" presStyleLbl="parChTrans1D2" presStyleIdx="4" presStyleCnt="5"/>
      <dgm:spPr/>
      <dgm:t>
        <a:bodyPr/>
        <a:lstStyle/>
        <a:p>
          <a:endParaRPr lang="es-ES"/>
        </a:p>
      </dgm:t>
    </dgm:pt>
    <dgm:pt modelId="{959BD3C8-C649-4ED1-8630-0AD40618EDDD}" type="pres">
      <dgm:prSet presAssocID="{087530FF-7C99-4093-B9C5-44A1D87F93EE}" presName="hierRoot3" presStyleCnt="0">
        <dgm:presLayoutVars>
          <dgm:hierBranch val="init"/>
        </dgm:presLayoutVars>
      </dgm:prSet>
      <dgm:spPr/>
    </dgm:pt>
    <dgm:pt modelId="{B1ADA71A-D79C-42AB-B385-748E793E7EE1}" type="pres">
      <dgm:prSet presAssocID="{087530FF-7C99-4093-B9C5-44A1D87F93EE}" presName="rootComposite3" presStyleCnt="0"/>
      <dgm:spPr/>
    </dgm:pt>
    <dgm:pt modelId="{DBB1BEBA-EF37-4F8C-B00B-98231FE9F598}" type="pres">
      <dgm:prSet presAssocID="{087530FF-7C99-4093-B9C5-44A1D87F93EE}" presName="rootText3" presStyleLbl="asst1" presStyleIdx="1" presStyleCnt="2" custScaleX="118452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058ED8D3-1D7D-4282-8EFC-D420A71C6614}" type="pres">
      <dgm:prSet presAssocID="{087530FF-7C99-4093-B9C5-44A1D87F93EE}" presName="rootConnector3" presStyleLbl="asst1" presStyleIdx="1" presStyleCnt="2"/>
      <dgm:spPr/>
      <dgm:t>
        <a:bodyPr/>
        <a:lstStyle/>
        <a:p>
          <a:endParaRPr lang="es-ES"/>
        </a:p>
      </dgm:t>
    </dgm:pt>
    <dgm:pt modelId="{C6124EDB-C872-4768-A4DE-5817D661AFDE}" type="pres">
      <dgm:prSet presAssocID="{087530FF-7C99-4093-B9C5-44A1D87F93EE}" presName="hierChild6" presStyleCnt="0"/>
      <dgm:spPr/>
    </dgm:pt>
    <dgm:pt modelId="{50D8C9F0-3D36-40DC-9F19-B9BEFFBBC906}" type="pres">
      <dgm:prSet presAssocID="{087530FF-7C99-4093-B9C5-44A1D87F93EE}" presName="hierChild7" presStyleCnt="0"/>
      <dgm:spPr/>
    </dgm:pt>
  </dgm:ptLst>
  <dgm:cxnLst>
    <dgm:cxn modelId="{4E8EA651-2799-4C82-A60F-5A4309DC6B04}" srcId="{8B7C7FD0-BA9D-4219-B150-EA310164286B}" destId="{5476E435-80BF-4D48-BAB8-6B1AB74489D0}" srcOrd="1" destOrd="0" parTransId="{19E9F3F3-DB7D-4369-AB03-3E588D2D0F45}" sibTransId="{9838B526-C062-4D9F-B625-26C1702157C7}"/>
    <dgm:cxn modelId="{8347B906-8C30-472F-A520-4A2E464087D0}" type="presOf" srcId="{0A8A00C0-1CE4-43E6-AB53-3236B48874E7}" destId="{0A547EC4-8C50-43AE-984E-7A68A99CA93C}" srcOrd="1" destOrd="0" presId="urn:microsoft.com/office/officeart/2005/8/layout/orgChart1"/>
    <dgm:cxn modelId="{0C34D444-2868-42FB-A007-DD16AB035D6C}" type="presOf" srcId="{8B7C7FD0-BA9D-4219-B150-EA310164286B}" destId="{B407C000-6A31-4AAA-95F8-1FC289DAB802}" srcOrd="1" destOrd="0" presId="urn:microsoft.com/office/officeart/2005/8/layout/orgChart1"/>
    <dgm:cxn modelId="{06CB7A71-6F74-4BC4-8FBB-E1D3A8EFC537}" srcId="{D049D913-B404-41B7-8684-9E4A542F10C2}" destId="{0A8A00C0-1CE4-43E6-AB53-3236B48874E7}" srcOrd="0" destOrd="0" parTransId="{98EE4D13-8114-4066-BC7C-BD2B9198C472}" sibTransId="{4A75AA01-BE5B-49BC-9F2B-7A5D28D35ED1}"/>
    <dgm:cxn modelId="{FF019F8E-4329-4075-A095-9C785051178F}" type="presOf" srcId="{57ABC4AE-9A8F-4E2A-8B45-E8A08C2B932D}" destId="{B6510AAF-FFA1-4B91-B08A-DA9294FFF599}" srcOrd="0" destOrd="0" presId="urn:microsoft.com/office/officeart/2005/8/layout/orgChart1"/>
    <dgm:cxn modelId="{ECDC5701-72B9-4D26-853B-8D44DF6A814D}" type="presOf" srcId="{0A5770E4-2A48-4AF9-B568-3AC7510BF428}" destId="{03F151C1-482E-4A86-9A6D-6FA8B4BC85DD}" srcOrd="1" destOrd="0" presId="urn:microsoft.com/office/officeart/2005/8/layout/orgChart1"/>
    <dgm:cxn modelId="{EEAC7268-FAB2-455C-BE4B-1E9B1F12C945}" srcId="{8B7C7FD0-BA9D-4219-B150-EA310164286B}" destId="{3FD476E7-4F04-481E-B27A-DD5709BC1903}" srcOrd="0" destOrd="0" parTransId="{241BDE56-30E4-4DEC-8829-7E975E6264BF}" sibTransId="{D6839B90-6FD1-4180-B642-55581688335D}"/>
    <dgm:cxn modelId="{A0FABE23-4AA4-4858-A196-CBB136F5D77E}" srcId="{0A8A00C0-1CE4-43E6-AB53-3236B48874E7}" destId="{087530FF-7C99-4093-B9C5-44A1D87F93EE}" srcOrd="1" destOrd="0" parTransId="{F0DAA438-9BE2-4E77-A2AF-A217BB2CE3BE}" sibTransId="{50F2BB25-ECAB-4E56-B758-C13E4AAA5885}"/>
    <dgm:cxn modelId="{9D3CCD6C-C86E-4A80-B28C-913B4DE8287C}" type="presOf" srcId="{087530FF-7C99-4093-B9C5-44A1D87F93EE}" destId="{DBB1BEBA-EF37-4F8C-B00B-98231FE9F598}" srcOrd="0" destOrd="0" presId="urn:microsoft.com/office/officeart/2005/8/layout/orgChart1"/>
    <dgm:cxn modelId="{8268450D-ACB1-4D64-B0B5-DE2811007AC4}" type="presOf" srcId="{1F6C693F-DCE1-44F2-9F01-D5CF216891C4}" destId="{FCACB75A-BDDD-4C52-AA74-363DD2474E62}" srcOrd="1" destOrd="0" presId="urn:microsoft.com/office/officeart/2005/8/layout/orgChart1"/>
    <dgm:cxn modelId="{C54EA1E0-9D7D-423D-B18C-3BF7FEBE57F2}" srcId="{0A8A00C0-1CE4-43E6-AB53-3236B48874E7}" destId="{4C9C3A01-2E2A-4464-BFD1-3E9E2F49521C}" srcOrd="0" destOrd="0" parTransId="{C09D4106-325D-4576-8DAE-378B97D8AEDC}" sibTransId="{432D00ED-7378-4A83-844B-BC4A8A24EB58}"/>
    <dgm:cxn modelId="{F4965BF3-B413-42CD-B63C-7008123223F6}" type="presOf" srcId="{0A5770E4-2A48-4AF9-B568-3AC7510BF428}" destId="{90B50263-4559-4A41-AC4C-5A4F2B822145}" srcOrd="0" destOrd="0" presId="urn:microsoft.com/office/officeart/2005/8/layout/orgChart1"/>
    <dgm:cxn modelId="{B790F559-5BAA-4F7D-9517-295F523B7CA5}" type="presOf" srcId="{3FD476E7-4F04-481E-B27A-DD5709BC1903}" destId="{15C208FF-49EB-4D56-B00E-53C3E1DA9B41}" srcOrd="0" destOrd="0" presId="urn:microsoft.com/office/officeart/2005/8/layout/orgChart1"/>
    <dgm:cxn modelId="{B03ADA77-5587-42F5-BED9-F94B2501E7F1}" type="presOf" srcId="{5476E435-80BF-4D48-BAB8-6B1AB74489D0}" destId="{B0B062A4-77D5-42E8-A6A5-E928ABCD38FA}" srcOrd="1" destOrd="0" presId="urn:microsoft.com/office/officeart/2005/8/layout/orgChart1"/>
    <dgm:cxn modelId="{B0A7BB22-9507-4AA7-A507-31B97B5F05E6}" type="presOf" srcId="{753ABCAE-6DBE-41BE-B1E7-3CCC635BE8C5}" destId="{EEFBD820-F592-495E-881D-0397154CFAF9}" srcOrd="0" destOrd="0" presId="urn:microsoft.com/office/officeart/2005/8/layout/orgChart1"/>
    <dgm:cxn modelId="{62D3F4B9-32D1-4D7F-8661-F6B4AEB4BAB7}" type="presOf" srcId="{57ABC4AE-9A8F-4E2A-8B45-E8A08C2B932D}" destId="{D6F698E7-024F-44DD-835A-6F4D1C2E7642}" srcOrd="1" destOrd="0" presId="urn:microsoft.com/office/officeart/2005/8/layout/orgChart1"/>
    <dgm:cxn modelId="{0637E733-AAC6-460F-ADA8-2F433AFE5972}" type="presOf" srcId="{0A8A00C0-1CE4-43E6-AB53-3236B48874E7}" destId="{7EDCA7AE-611B-4271-BBF5-948B3AD8FD29}" srcOrd="0" destOrd="0" presId="urn:microsoft.com/office/officeart/2005/8/layout/orgChart1"/>
    <dgm:cxn modelId="{AC0F6C67-12DE-4844-89CC-48E53A64A3DE}" type="presOf" srcId="{DBDB1E1A-FBB1-4B9A-ADD3-52854468E527}" destId="{CE9ADD96-A4A8-4BDE-8929-53ECB43C3EB0}" srcOrd="0" destOrd="0" presId="urn:microsoft.com/office/officeart/2005/8/layout/orgChart1"/>
    <dgm:cxn modelId="{27440D18-232F-451D-AF3B-E566130823DA}" type="presOf" srcId="{087530FF-7C99-4093-B9C5-44A1D87F93EE}" destId="{058ED8D3-1D7D-4282-8EFC-D420A71C6614}" srcOrd="1" destOrd="0" presId="urn:microsoft.com/office/officeart/2005/8/layout/orgChart1"/>
    <dgm:cxn modelId="{09E94E64-051C-41FE-BF27-A97145DBBFE3}" type="presOf" srcId="{C35F8D61-54E3-4A76-8B6A-05DFB016ED4E}" destId="{AC0FBCFB-48A9-4505-8A6F-7E6B8AAE8B53}" srcOrd="0" destOrd="0" presId="urn:microsoft.com/office/officeart/2005/8/layout/orgChart1"/>
    <dgm:cxn modelId="{9FA2C49E-E117-43D9-A2D1-15FA35F57E11}" type="presOf" srcId="{6150BABC-A6C3-4BEB-83C3-E235ABD3C58D}" destId="{344E8BBC-9935-41B9-9320-1C36EC75E0F0}" srcOrd="0" destOrd="0" presId="urn:microsoft.com/office/officeart/2005/8/layout/orgChart1"/>
    <dgm:cxn modelId="{3871A69A-D960-4C38-ABD4-32DBD8221F61}" type="presOf" srcId="{1F6C693F-DCE1-44F2-9F01-D5CF216891C4}" destId="{BB97D1F4-0C77-4A13-8B99-5361A6A26CE8}" srcOrd="0" destOrd="0" presId="urn:microsoft.com/office/officeart/2005/8/layout/orgChart1"/>
    <dgm:cxn modelId="{6494BA36-2344-4F63-BEBC-E850410FC3C7}" type="presOf" srcId="{241BDE56-30E4-4DEC-8829-7E975E6264BF}" destId="{2A91509A-FF16-49BD-A7A4-8EEFA8891FD4}" srcOrd="0" destOrd="0" presId="urn:microsoft.com/office/officeart/2005/8/layout/orgChart1"/>
    <dgm:cxn modelId="{836599A8-B59D-46CF-A088-C466AA60B30B}" type="presOf" srcId="{D049D913-B404-41B7-8684-9E4A542F10C2}" destId="{99ABA404-8C1E-4059-B2F4-944A1DF8507C}" srcOrd="0" destOrd="0" presId="urn:microsoft.com/office/officeart/2005/8/layout/orgChart1"/>
    <dgm:cxn modelId="{A3299C98-8720-43B8-8D7E-F13578D9C4A2}" type="presOf" srcId="{5476E435-80BF-4D48-BAB8-6B1AB74489D0}" destId="{2B0549B8-F897-4694-B83F-26C8249DBC64}" srcOrd="0" destOrd="0" presId="urn:microsoft.com/office/officeart/2005/8/layout/orgChart1"/>
    <dgm:cxn modelId="{56579C4F-DB7D-430C-834D-7A3E6F86FEF7}" type="presOf" srcId="{4C9C3A01-2E2A-4464-BFD1-3E9E2F49521C}" destId="{DF75B2BB-7878-42A8-A663-2C3DEE709642}" srcOrd="1" destOrd="0" presId="urn:microsoft.com/office/officeart/2005/8/layout/orgChart1"/>
    <dgm:cxn modelId="{860D625C-B54B-4E96-A6CB-BEEAF0C874ED}" srcId="{8B7C7FD0-BA9D-4219-B150-EA310164286B}" destId="{57ABC4AE-9A8F-4E2A-8B45-E8A08C2B932D}" srcOrd="2" destOrd="0" parTransId="{C35F8D61-54E3-4A76-8B6A-05DFB016ED4E}" sibTransId="{35CEBDFF-DF00-4911-B702-86CF0436179B}"/>
    <dgm:cxn modelId="{1641932D-CC57-441A-9980-6A5400D6FAF6}" srcId="{0A8A00C0-1CE4-43E6-AB53-3236B48874E7}" destId="{8B7C7FD0-BA9D-4219-B150-EA310164286B}" srcOrd="3" destOrd="0" parTransId="{DBDB1E1A-FBB1-4B9A-ADD3-52854468E527}" sibTransId="{32D43F82-6DB6-440F-B1A6-B70C4353F059}"/>
    <dgm:cxn modelId="{20E6C320-7498-4908-B338-287C85A0AEA8}" type="presOf" srcId="{19E9F3F3-DB7D-4369-AB03-3E588D2D0F45}" destId="{478ABAD7-6E09-4F53-A26E-3910C5326BA7}" srcOrd="0" destOrd="0" presId="urn:microsoft.com/office/officeart/2005/8/layout/orgChart1"/>
    <dgm:cxn modelId="{F0FC0406-FDC4-4E4C-A6B5-D7EE56481138}" type="presOf" srcId="{4C9C3A01-2E2A-4464-BFD1-3E9E2F49521C}" destId="{AF0E85B4-1DD9-4FAD-A8D9-14146B6FD592}" srcOrd="0" destOrd="0" presId="urn:microsoft.com/office/officeart/2005/8/layout/orgChart1"/>
    <dgm:cxn modelId="{2AD8D568-B1D6-4201-BB0B-7B54881106EA}" type="presOf" srcId="{F0DAA438-9BE2-4E77-A2AF-A217BB2CE3BE}" destId="{B4A123A3-CE19-44B6-9B6D-2C2280EB464E}" srcOrd="0" destOrd="0" presId="urn:microsoft.com/office/officeart/2005/8/layout/orgChart1"/>
    <dgm:cxn modelId="{DE53FF15-C0C6-4D9B-B9C0-9BB3CCDF25B7}" type="presOf" srcId="{C09D4106-325D-4576-8DAE-378B97D8AEDC}" destId="{7CC67E65-B1A0-47F2-9E6E-5F7EBAD23F70}" srcOrd="0" destOrd="0" presId="urn:microsoft.com/office/officeart/2005/8/layout/orgChart1"/>
    <dgm:cxn modelId="{315A9BEC-4A80-44CE-8E5E-71E0C2FAD4BC}" srcId="{0A8A00C0-1CE4-43E6-AB53-3236B48874E7}" destId="{1F6C693F-DCE1-44F2-9F01-D5CF216891C4}" srcOrd="2" destOrd="0" parTransId="{6150BABC-A6C3-4BEB-83C3-E235ABD3C58D}" sibTransId="{FE52B187-9163-4ABC-A642-EC9BE326FDB0}"/>
    <dgm:cxn modelId="{CDF71E59-7A3C-487C-B97B-5808EA0191BF}" srcId="{0A8A00C0-1CE4-43E6-AB53-3236B48874E7}" destId="{0A5770E4-2A48-4AF9-B568-3AC7510BF428}" srcOrd="4" destOrd="0" parTransId="{753ABCAE-6DBE-41BE-B1E7-3CCC635BE8C5}" sibTransId="{9143D3D1-27B0-43BE-9016-6C33DCDB5BAD}"/>
    <dgm:cxn modelId="{802153B6-E360-4BC2-BB84-E73E1E615496}" type="presOf" srcId="{8B7C7FD0-BA9D-4219-B150-EA310164286B}" destId="{E08043D3-1626-4E43-890E-AF2D2FCA505B}" srcOrd="0" destOrd="0" presId="urn:microsoft.com/office/officeart/2005/8/layout/orgChart1"/>
    <dgm:cxn modelId="{5FC017AA-E159-4CEA-BF62-DA97BD4048BE}" type="presOf" srcId="{3FD476E7-4F04-481E-B27A-DD5709BC1903}" destId="{B19F8A76-E847-49A1-8CBB-CB2D3D2876F3}" srcOrd="1" destOrd="0" presId="urn:microsoft.com/office/officeart/2005/8/layout/orgChart1"/>
    <dgm:cxn modelId="{B1542A86-14FE-4F06-8479-48A67D8B3F51}" type="presParOf" srcId="{99ABA404-8C1E-4059-B2F4-944A1DF8507C}" destId="{ADDDBBBE-DCF7-43A4-82A3-074804FDAAB5}" srcOrd="0" destOrd="0" presId="urn:microsoft.com/office/officeart/2005/8/layout/orgChart1"/>
    <dgm:cxn modelId="{FCC624B3-11A4-4D11-A9E4-8374615E6D42}" type="presParOf" srcId="{ADDDBBBE-DCF7-43A4-82A3-074804FDAAB5}" destId="{A96A2B98-3B4C-4975-B33C-4E6ED7A70F47}" srcOrd="0" destOrd="0" presId="urn:microsoft.com/office/officeart/2005/8/layout/orgChart1"/>
    <dgm:cxn modelId="{8BAE54DA-55FE-4AE2-A9D2-D3572F2AC5BF}" type="presParOf" srcId="{A96A2B98-3B4C-4975-B33C-4E6ED7A70F47}" destId="{7EDCA7AE-611B-4271-BBF5-948B3AD8FD29}" srcOrd="0" destOrd="0" presId="urn:microsoft.com/office/officeart/2005/8/layout/orgChart1"/>
    <dgm:cxn modelId="{2D26D940-AB05-4629-A320-C1B4861E7BF8}" type="presParOf" srcId="{A96A2B98-3B4C-4975-B33C-4E6ED7A70F47}" destId="{0A547EC4-8C50-43AE-984E-7A68A99CA93C}" srcOrd="1" destOrd="0" presId="urn:microsoft.com/office/officeart/2005/8/layout/orgChart1"/>
    <dgm:cxn modelId="{FA968885-FD3C-4488-AED2-547FCF56D281}" type="presParOf" srcId="{ADDDBBBE-DCF7-43A4-82A3-074804FDAAB5}" destId="{EB177208-BF83-4CFA-BA62-BF8A45DC7BB5}" srcOrd="1" destOrd="0" presId="urn:microsoft.com/office/officeart/2005/8/layout/orgChart1"/>
    <dgm:cxn modelId="{F64F3042-AC35-4CE5-920D-E073669042CA}" type="presParOf" srcId="{EB177208-BF83-4CFA-BA62-BF8A45DC7BB5}" destId="{344E8BBC-9935-41B9-9320-1C36EC75E0F0}" srcOrd="0" destOrd="0" presId="urn:microsoft.com/office/officeart/2005/8/layout/orgChart1"/>
    <dgm:cxn modelId="{32B9DF27-053A-4F7D-AC52-2DE89428FAF4}" type="presParOf" srcId="{EB177208-BF83-4CFA-BA62-BF8A45DC7BB5}" destId="{62DA011C-9A73-4E6F-BE69-8B5B253271F7}" srcOrd="1" destOrd="0" presId="urn:microsoft.com/office/officeart/2005/8/layout/orgChart1"/>
    <dgm:cxn modelId="{309D8A15-60B1-43D0-9F57-9C5BAB0E6582}" type="presParOf" srcId="{62DA011C-9A73-4E6F-BE69-8B5B253271F7}" destId="{5CFFF600-604F-49AC-827B-9EC6D413FAAF}" srcOrd="0" destOrd="0" presId="urn:microsoft.com/office/officeart/2005/8/layout/orgChart1"/>
    <dgm:cxn modelId="{23B8FADC-86CE-47A0-8850-C618A2D67FA8}" type="presParOf" srcId="{5CFFF600-604F-49AC-827B-9EC6D413FAAF}" destId="{BB97D1F4-0C77-4A13-8B99-5361A6A26CE8}" srcOrd="0" destOrd="0" presId="urn:microsoft.com/office/officeart/2005/8/layout/orgChart1"/>
    <dgm:cxn modelId="{773FE957-60AC-4410-9DA0-9B6276571805}" type="presParOf" srcId="{5CFFF600-604F-49AC-827B-9EC6D413FAAF}" destId="{FCACB75A-BDDD-4C52-AA74-363DD2474E62}" srcOrd="1" destOrd="0" presId="urn:microsoft.com/office/officeart/2005/8/layout/orgChart1"/>
    <dgm:cxn modelId="{A13BB33C-136A-4429-A5A1-C74448BF6C33}" type="presParOf" srcId="{62DA011C-9A73-4E6F-BE69-8B5B253271F7}" destId="{6BAD0E0A-3071-4519-8484-F36CE87B1C6F}" srcOrd="1" destOrd="0" presId="urn:microsoft.com/office/officeart/2005/8/layout/orgChart1"/>
    <dgm:cxn modelId="{E7D942A9-41DD-4DBE-B2F9-0FACE14E893A}" type="presParOf" srcId="{62DA011C-9A73-4E6F-BE69-8B5B253271F7}" destId="{8EFD227D-B350-4E9B-B98E-133708ADD4E5}" srcOrd="2" destOrd="0" presId="urn:microsoft.com/office/officeart/2005/8/layout/orgChart1"/>
    <dgm:cxn modelId="{E426EED5-2959-4724-836E-2287449AB3A9}" type="presParOf" srcId="{EB177208-BF83-4CFA-BA62-BF8A45DC7BB5}" destId="{CE9ADD96-A4A8-4BDE-8929-53ECB43C3EB0}" srcOrd="2" destOrd="0" presId="urn:microsoft.com/office/officeart/2005/8/layout/orgChart1"/>
    <dgm:cxn modelId="{CF936555-BAEA-4D4F-8432-6D8AECBCF59C}" type="presParOf" srcId="{EB177208-BF83-4CFA-BA62-BF8A45DC7BB5}" destId="{FF49DC6A-9FF4-4676-937A-C0C5E45925EA}" srcOrd="3" destOrd="0" presId="urn:microsoft.com/office/officeart/2005/8/layout/orgChart1"/>
    <dgm:cxn modelId="{A7442B43-A7D8-4245-9690-0F85572B50F6}" type="presParOf" srcId="{FF49DC6A-9FF4-4676-937A-C0C5E45925EA}" destId="{4D795450-6FB1-4E0F-B2D3-18FD1342C1C7}" srcOrd="0" destOrd="0" presId="urn:microsoft.com/office/officeart/2005/8/layout/orgChart1"/>
    <dgm:cxn modelId="{FB79D5DC-9230-4830-BD47-6E26CABB81B4}" type="presParOf" srcId="{4D795450-6FB1-4E0F-B2D3-18FD1342C1C7}" destId="{E08043D3-1626-4E43-890E-AF2D2FCA505B}" srcOrd="0" destOrd="0" presId="urn:microsoft.com/office/officeart/2005/8/layout/orgChart1"/>
    <dgm:cxn modelId="{AD3F0C57-1FF9-4090-820E-DA001D00797E}" type="presParOf" srcId="{4D795450-6FB1-4E0F-B2D3-18FD1342C1C7}" destId="{B407C000-6A31-4AAA-95F8-1FC289DAB802}" srcOrd="1" destOrd="0" presId="urn:microsoft.com/office/officeart/2005/8/layout/orgChart1"/>
    <dgm:cxn modelId="{03857771-7CA3-46EC-85E6-77FB7A96E409}" type="presParOf" srcId="{FF49DC6A-9FF4-4676-937A-C0C5E45925EA}" destId="{A7CC303B-B68F-4627-B1DB-20EF0A9A2B2E}" srcOrd="1" destOrd="0" presId="urn:microsoft.com/office/officeart/2005/8/layout/orgChart1"/>
    <dgm:cxn modelId="{C1C2A93A-1A32-4288-98AF-64CC8596D0CF}" type="presParOf" srcId="{A7CC303B-B68F-4627-B1DB-20EF0A9A2B2E}" destId="{AC0FBCFB-48A9-4505-8A6F-7E6B8AAE8B53}" srcOrd="0" destOrd="0" presId="urn:microsoft.com/office/officeart/2005/8/layout/orgChart1"/>
    <dgm:cxn modelId="{E52A4A16-EFF2-4173-90A6-AF15270807AA}" type="presParOf" srcId="{A7CC303B-B68F-4627-B1DB-20EF0A9A2B2E}" destId="{CC91A78E-FC93-45CB-B9B3-0674F938AF74}" srcOrd="1" destOrd="0" presId="urn:microsoft.com/office/officeart/2005/8/layout/orgChart1"/>
    <dgm:cxn modelId="{7883E47E-8D63-46B0-803D-2B0C52317056}" type="presParOf" srcId="{CC91A78E-FC93-45CB-B9B3-0674F938AF74}" destId="{373F5B25-FFA9-4E70-A2A8-2D69C5DF09BC}" srcOrd="0" destOrd="0" presId="urn:microsoft.com/office/officeart/2005/8/layout/orgChart1"/>
    <dgm:cxn modelId="{A0020CE2-A266-4E73-8BF2-5DD47984BFAD}" type="presParOf" srcId="{373F5B25-FFA9-4E70-A2A8-2D69C5DF09BC}" destId="{B6510AAF-FFA1-4B91-B08A-DA9294FFF599}" srcOrd="0" destOrd="0" presId="urn:microsoft.com/office/officeart/2005/8/layout/orgChart1"/>
    <dgm:cxn modelId="{906FC316-4851-4FA6-9ECE-1084D857661C}" type="presParOf" srcId="{373F5B25-FFA9-4E70-A2A8-2D69C5DF09BC}" destId="{D6F698E7-024F-44DD-835A-6F4D1C2E7642}" srcOrd="1" destOrd="0" presId="urn:microsoft.com/office/officeart/2005/8/layout/orgChart1"/>
    <dgm:cxn modelId="{01C66793-5F82-408E-84C4-9726E153FDD6}" type="presParOf" srcId="{CC91A78E-FC93-45CB-B9B3-0674F938AF74}" destId="{DDEEAE08-48E1-48B2-A916-7D30C3B51170}" srcOrd="1" destOrd="0" presId="urn:microsoft.com/office/officeart/2005/8/layout/orgChart1"/>
    <dgm:cxn modelId="{B6AA867B-4B9D-446D-B1F4-D85A5FF1A611}" type="presParOf" srcId="{CC91A78E-FC93-45CB-B9B3-0674F938AF74}" destId="{4817DBFE-F0FF-43A3-AFD6-6279E2B5BFB0}" srcOrd="2" destOrd="0" presId="urn:microsoft.com/office/officeart/2005/8/layout/orgChart1"/>
    <dgm:cxn modelId="{86F7FFC6-1D55-45CC-965E-F4ADA95AC6CC}" type="presParOf" srcId="{FF49DC6A-9FF4-4676-937A-C0C5E45925EA}" destId="{EC4B863D-7518-4B80-A282-144256B00665}" srcOrd="2" destOrd="0" presId="urn:microsoft.com/office/officeart/2005/8/layout/orgChart1"/>
    <dgm:cxn modelId="{5503E6AE-1FF2-47C3-AEB0-EEB81C51BFAB}" type="presParOf" srcId="{EC4B863D-7518-4B80-A282-144256B00665}" destId="{2A91509A-FF16-49BD-A7A4-8EEFA8891FD4}" srcOrd="0" destOrd="0" presId="urn:microsoft.com/office/officeart/2005/8/layout/orgChart1"/>
    <dgm:cxn modelId="{9EFEE64D-582C-4945-90AC-E4ACEC992B94}" type="presParOf" srcId="{EC4B863D-7518-4B80-A282-144256B00665}" destId="{90D5A818-34C5-45CD-B643-976A5E65CA4C}" srcOrd="1" destOrd="0" presId="urn:microsoft.com/office/officeart/2005/8/layout/orgChart1"/>
    <dgm:cxn modelId="{8D615CF2-7B9E-435E-BBDF-F1037940CE74}" type="presParOf" srcId="{90D5A818-34C5-45CD-B643-976A5E65CA4C}" destId="{028775B3-42E8-49F0-A8CB-4D83A7278EF2}" srcOrd="0" destOrd="0" presId="urn:microsoft.com/office/officeart/2005/8/layout/orgChart1"/>
    <dgm:cxn modelId="{D4F06E9E-018D-4DBC-9833-F5B39428B89D}" type="presParOf" srcId="{028775B3-42E8-49F0-A8CB-4D83A7278EF2}" destId="{15C208FF-49EB-4D56-B00E-53C3E1DA9B41}" srcOrd="0" destOrd="0" presId="urn:microsoft.com/office/officeart/2005/8/layout/orgChart1"/>
    <dgm:cxn modelId="{79CFBA41-7EE2-40C5-B173-51CB921B55E8}" type="presParOf" srcId="{028775B3-42E8-49F0-A8CB-4D83A7278EF2}" destId="{B19F8A76-E847-49A1-8CBB-CB2D3D2876F3}" srcOrd="1" destOrd="0" presId="urn:microsoft.com/office/officeart/2005/8/layout/orgChart1"/>
    <dgm:cxn modelId="{3284A96A-20FD-4F46-84CC-F8BFB67E6EB1}" type="presParOf" srcId="{90D5A818-34C5-45CD-B643-976A5E65CA4C}" destId="{DC5F31C8-604D-4E82-85BB-10FC82AEF7D2}" srcOrd="1" destOrd="0" presId="urn:microsoft.com/office/officeart/2005/8/layout/orgChart1"/>
    <dgm:cxn modelId="{D59E4CF6-C713-4C29-AB12-3F9400BFC45C}" type="presParOf" srcId="{90D5A818-34C5-45CD-B643-976A5E65CA4C}" destId="{866171C4-A963-47F2-8B06-8DBE1D4C1926}" srcOrd="2" destOrd="0" presId="urn:microsoft.com/office/officeart/2005/8/layout/orgChart1"/>
    <dgm:cxn modelId="{D9046491-8554-4E88-9CC3-992883C2160A}" type="presParOf" srcId="{EC4B863D-7518-4B80-A282-144256B00665}" destId="{478ABAD7-6E09-4F53-A26E-3910C5326BA7}" srcOrd="2" destOrd="0" presId="urn:microsoft.com/office/officeart/2005/8/layout/orgChart1"/>
    <dgm:cxn modelId="{6AD0F87D-0AF1-4082-B19D-A97B31B6AA99}" type="presParOf" srcId="{EC4B863D-7518-4B80-A282-144256B00665}" destId="{C5773A43-B5AA-44E9-BBEE-4242C28F0DCB}" srcOrd="3" destOrd="0" presId="urn:microsoft.com/office/officeart/2005/8/layout/orgChart1"/>
    <dgm:cxn modelId="{61A534D9-8798-47F9-A365-DA6093BAAA6E}" type="presParOf" srcId="{C5773A43-B5AA-44E9-BBEE-4242C28F0DCB}" destId="{E48FED71-A8DB-4178-97A9-AA907C829283}" srcOrd="0" destOrd="0" presId="urn:microsoft.com/office/officeart/2005/8/layout/orgChart1"/>
    <dgm:cxn modelId="{0F561392-190F-4F5D-9C89-250DFEEFF1DD}" type="presParOf" srcId="{E48FED71-A8DB-4178-97A9-AA907C829283}" destId="{2B0549B8-F897-4694-B83F-26C8249DBC64}" srcOrd="0" destOrd="0" presId="urn:microsoft.com/office/officeart/2005/8/layout/orgChart1"/>
    <dgm:cxn modelId="{2D4571CB-CAEE-45BF-BC94-5E42B2FAF122}" type="presParOf" srcId="{E48FED71-A8DB-4178-97A9-AA907C829283}" destId="{B0B062A4-77D5-42E8-A6A5-E928ABCD38FA}" srcOrd="1" destOrd="0" presId="urn:microsoft.com/office/officeart/2005/8/layout/orgChart1"/>
    <dgm:cxn modelId="{D449C7C9-E462-4742-B08F-2CFF75CC371C}" type="presParOf" srcId="{C5773A43-B5AA-44E9-BBEE-4242C28F0DCB}" destId="{184ECA23-8E02-4667-9CCD-237A8D8B1171}" srcOrd="1" destOrd="0" presId="urn:microsoft.com/office/officeart/2005/8/layout/orgChart1"/>
    <dgm:cxn modelId="{E3897202-0647-4A8E-82DF-D127FBDA4DA5}" type="presParOf" srcId="{C5773A43-B5AA-44E9-BBEE-4242C28F0DCB}" destId="{7CA7876C-5670-4A2B-A704-B05B2A9042A4}" srcOrd="2" destOrd="0" presId="urn:microsoft.com/office/officeart/2005/8/layout/orgChart1"/>
    <dgm:cxn modelId="{732B5C96-E6B8-4675-9A08-B9267B2B52A3}" type="presParOf" srcId="{EB177208-BF83-4CFA-BA62-BF8A45DC7BB5}" destId="{EEFBD820-F592-495E-881D-0397154CFAF9}" srcOrd="4" destOrd="0" presId="urn:microsoft.com/office/officeart/2005/8/layout/orgChart1"/>
    <dgm:cxn modelId="{5F5E056F-64AD-40D3-A9B0-2F4169829905}" type="presParOf" srcId="{EB177208-BF83-4CFA-BA62-BF8A45DC7BB5}" destId="{03DF2C29-F084-4D03-9553-159507E9C361}" srcOrd="5" destOrd="0" presId="urn:microsoft.com/office/officeart/2005/8/layout/orgChart1"/>
    <dgm:cxn modelId="{CDA84202-1677-417A-92A5-8774F09E5064}" type="presParOf" srcId="{03DF2C29-F084-4D03-9553-159507E9C361}" destId="{5BCD7704-B5AA-4B23-B6CE-30BBE2BCA20D}" srcOrd="0" destOrd="0" presId="urn:microsoft.com/office/officeart/2005/8/layout/orgChart1"/>
    <dgm:cxn modelId="{1C6675A5-795B-453B-97F6-430BD5C0DD5B}" type="presParOf" srcId="{5BCD7704-B5AA-4B23-B6CE-30BBE2BCA20D}" destId="{90B50263-4559-4A41-AC4C-5A4F2B822145}" srcOrd="0" destOrd="0" presId="urn:microsoft.com/office/officeart/2005/8/layout/orgChart1"/>
    <dgm:cxn modelId="{AF1AFAE2-A4AF-4896-A49A-382BD79AE332}" type="presParOf" srcId="{5BCD7704-B5AA-4B23-B6CE-30BBE2BCA20D}" destId="{03F151C1-482E-4A86-9A6D-6FA8B4BC85DD}" srcOrd="1" destOrd="0" presId="urn:microsoft.com/office/officeart/2005/8/layout/orgChart1"/>
    <dgm:cxn modelId="{03A31DEE-CC50-4F68-9AF4-4AB8BC153A1B}" type="presParOf" srcId="{03DF2C29-F084-4D03-9553-159507E9C361}" destId="{E7820F16-F952-42A0-9D2B-9D279AB071EA}" srcOrd="1" destOrd="0" presId="urn:microsoft.com/office/officeart/2005/8/layout/orgChart1"/>
    <dgm:cxn modelId="{602EF0EB-43C9-4B82-A235-6839F4FA65BF}" type="presParOf" srcId="{03DF2C29-F084-4D03-9553-159507E9C361}" destId="{DD1769F1-0A33-43EC-9B1F-F275C280A164}" srcOrd="2" destOrd="0" presId="urn:microsoft.com/office/officeart/2005/8/layout/orgChart1"/>
    <dgm:cxn modelId="{58946183-5F1B-4D8E-BC51-49598B619574}" type="presParOf" srcId="{ADDDBBBE-DCF7-43A4-82A3-074804FDAAB5}" destId="{9B9561F2-EF4C-4963-9C2B-D7F816A2FE47}" srcOrd="2" destOrd="0" presId="urn:microsoft.com/office/officeart/2005/8/layout/orgChart1"/>
    <dgm:cxn modelId="{2A91BEB3-056A-4367-A247-12AC584ED068}" type="presParOf" srcId="{9B9561F2-EF4C-4963-9C2B-D7F816A2FE47}" destId="{7CC67E65-B1A0-47F2-9E6E-5F7EBAD23F70}" srcOrd="0" destOrd="0" presId="urn:microsoft.com/office/officeart/2005/8/layout/orgChart1"/>
    <dgm:cxn modelId="{03BBA31E-9AD3-4CB7-9C7E-79C4D42FFBAB}" type="presParOf" srcId="{9B9561F2-EF4C-4963-9C2B-D7F816A2FE47}" destId="{EF27E8D0-89A8-44CA-9A70-7C2CCAC9860E}" srcOrd="1" destOrd="0" presId="urn:microsoft.com/office/officeart/2005/8/layout/orgChart1"/>
    <dgm:cxn modelId="{8EDF233B-50C2-458B-B47E-9C7FEF5238BB}" type="presParOf" srcId="{EF27E8D0-89A8-44CA-9A70-7C2CCAC9860E}" destId="{CABD950C-48AD-462B-AA32-D7E149DC4801}" srcOrd="0" destOrd="0" presId="urn:microsoft.com/office/officeart/2005/8/layout/orgChart1"/>
    <dgm:cxn modelId="{03ED7A5F-2D5F-4B93-BD74-6266C9AB2DDF}" type="presParOf" srcId="{CABD950C-48AD-462B-AA32-D7E149DC4801}" destId="{AF0E85B4-1DD9-4FAD-A8D9-14146B6FD592}" srcOrd="0" destOrd="0" presId="urn:microsoft.com/office/officeart/2005/8/layout/orgChart1"/>
    <dgm:cxn modelId="{94F734F2-2B40-4603-B7FE-12023C4F91E5}" type="presParOf" srcId="{CABD950C-48AD-462B-AA32-D7E149DC4801}" destId="{DF75B2BB-7878-42A8-A663-2C3DEE709642}" srcOrd="1" destOrd="0" presId="urn:microsoft.com/office/officeart/2005/8/layout/orgChart1"/>
    <dgm:cxn modelId="{8A77D53A-B506-43AA-A7C0-F0FA28DCF241}" type="presParOf" srcId="{EF27E8D0-89A8-44CA-9A70-7C2CCAC9860E}" destId="{C974293F-B639-44BB-B35D-4D7185EA0FCE}" srcOrd="1" destOrd="0" presId="urn:microsoft.com/office/officeart/2005/8/layout/orgChart1"/>
    <dgm:cxn modelId="{ACD96E25-1207-4876-A4EA-D6D47737008F}" type="presParOf" srcId="{EF27E8D0-89A8-44CA-9A70-7C2CCAC9860E}" destId="{080B8893-1CE0-4223-B381-3CC669065D73}" srcOrd="2" destOrd="0" presId="urn:microsoft.com/office/officeart/2005/8/layout/orgChart1"/>
    <dgm:cxn modelId="{4460A997-B946-4513-AF1E-52F697AE66E9}" type="presParOf" srcId="{9B9561F2-EF4C-4963-9C2B-D7F816A2FE47}" destId="{B4A123A3-CE19-44B6-9B6D-2C2280EB464E}" srcOrd="2" destOrd="0" presId="urn:microsoft.com/office/officeart/2005/8/layout/orgChart1"/>
    <dgm:cxn modelId="{0F08A741-3206-4EAF-929B-E485C4D31F7B}" type="presParOf" srcId="{9B9561F2-EF4C-4963-9C2B-D7F816A2FE47}" destId="{959BD3C8-C649-4ED1-8630-0AD40618EDDD}" srcOrd="3" destOrd="0" presId="urn:microsoft.com/office/officeart/2005/8/layout/orgChart1"/>
    <dgm:cxn modelId="{65E17688-65B0-4539-928F-96810E32A28F}" type="presParOf" srcId="{959BD3C8-C649-4ED1-8630-0AD40618EDDD}" destId="{B1ADA71A-D79C-42AB-B385-748E793E7EE1}" srcOrd="0" destOrd="0" presId="urn:microsoft.com/office/officeart/2005/8/layout/orgChart1"/>
    <dgm:cxn modelId="{D2FE7380-68DE-4EB8-814F-DB351B4D289B}" type="presParOf" srcId="{B1ADA71A-D79C-42AB-B385-748E793E7EE1}" destId="{DBB1BEBA-EF37-4F8C-B00B-98231FE9F598}" srcOrd="0" destOrd="0" presId="urn:microsoft.com/office/officeart/2005/8/layout/orgChart1"/>
    <dgm:cxn modelId="{7BB75FFF-20E0-4D94-B49B-1EE3E82C9A06}" type="presParOf" srcId="{B1ADA71A-D79C-42AB-B385-748E793E7EE1}" destId="{058ED8D3-1D7D-4282-8EFC-D420A71C6614}" srcOrd="1" destOrd="0" presId="urn:microsoft.com/office/officeart/2005/8/layout/orgChart1"/>
    <dgm:cxn modelId="{6DD1D1C1-1CFC-4A43-A7E0-5E06CFE078C3}" type="presParOf" srcId="{959BD3C8-C649-4ED1-8630-0AD40618EDDD}" destId="{C6124EDB-C872-4768-A4DE-5817D661AFDE}" srcOrd="1" destOrd="0" presId="urn:microsoft.com/office/officeart/2005/8/layout/orgChart1"/>
    <dgm:cxn modelId="{0877BCC0-DC58-452A-BABE-C2A5E25420D3}" type="presParOf" srcId="{959BD3C8-C649-4ED1-8630-0AD40618EDDD}" destId="{50D8C9F0-3D36-40DC-9F19-B9BEFFBBC90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4A123A3-CE19-44B6-9B6D-2C2280EB464E}">
      <dsp:nvSpPr>
        <dsp:cNvPr id="0" name=""/>
        <dsp:cNvSpPr/>
      </dsp:nvSpPr>
      <dsp:spPr>
        <a:xfrm>
          <a:off x="2700019" y="472235"/>
          <a:ext cx="98976" cy="4336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3611"/>
              </a:lnTo>
              <a:lnTo>
                <a:pt x="98976" y="43361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C67E65-B1A0-47F2-9E6E-5F7EBAD23F70}">
      <dsp:nvSpPr>
        <dsp:cNvPr id="0" name=""/>
        <dsp:cNvSpPr/>
      </dsp:nvSpPr>
      <dsp:spPr>
        <a:xfrm>
          <a:off x="2601043" y="472235"/>
          <a:ext cx="98976" cy="433611"/>
        </a:xfrm>
        <a:custGeom>
          <a:avLst/>
          <a:gdLst/>
          <a:ahLst/>
          <a:cxnLst/>
          <a:rect l="0" t="0" r="0" b="0"/>
          <a:pathLst>
            <a:path>
              <a:moveTo>
                <a:pt x="98976" y="0"/>
              </a:moveTo>
              <a:lnTo>
                <a:pt x="98976" y="433611"/>
              </a:lnTo>
              <a:lnTo>
                <a:pt x="0" y="43361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FBD820-F592-495E-881D-0397154CFAF9}">
      <dsp:nvSpPr>
        <dsp:cNvPr id="0" name=""/>
        <dsp:cNvSpPr/>
      </dsp:nvSpPr>
      <dsp:spPr>
        <a:xfrm>
          <a:off x="2700019" y="472235"/>
          <a:ext cx="1140587" cy="8672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8246"/>
              </a:lnTo>
              <a:lnTo>
                <a:pt x="1140587" y="768246"/>
              </a:lnTo>
              <a:lnTo>
                <a:pt x="1140587" y="86722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8ABAD7-6E09-4F53-A26E-3910C5326BA7}">
      <dsp:nvSpPr>
        <dsp:cNvPr id="0" name=""/>
        <dsp:cNvSpPr/>
      </dsp:nvSpPr>
      <dsp:spPr>
        <a:xfrm>
          <a:off x="2700019" y="1810775"/>
          <a:ext cx="98976" cy="4336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3611"/>
              </a:lnTo>
              <a:lnTo>
                <a:pt x="98976" y="43361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91509A-FF16-49BD-A7A4-8EEFA8891FD4}">
      <dsp:nvSpPr>
        <dsp:cNvPr id="0" name=""/>
        <dsp:cNvSpPr/>
      </dsp:nvSpPr>
      <dsp:spPr>
        <a:xfrm>
          <a:off x="2601043" y="1810775"/>
          <a:ext cx="98976" cy="433611"/>
        </a:xfrm>
        <a:custGeom>
          <a:avLst/>
          <a:gdLst/>
          <a:ahLst/>
          <a:cxnLst/>
          <a:rect l="0" t="0" r="0" b="0"/>
          <a:pathLst>
            <a:path>
              <a:moveTo>
                <a:pt x="98976" y="0"/>
              </a:moveTo>
              <a:lnTo>
                <a:pt x="98976" y="433611"/>
              </a:lnTo>
              <a:lnTo>
                <a:pt x="0" y="43361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0FBCFB-48A9-4505-8A6F-7E6B8AAE8B53}">
      <dsp:nvSpPr>
        <dsp:cNvPr id="0" name=""/>
        <dsp:cNvSpPr/>
      </dsp:nvSpPr>
      <dsp:spPr>
        <a:xfrm>
          <a:off x="2700019" y="1810775"/>
          <a:ext cx="141395" cy="11028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02881"/>
              </a:lnTo>
              <a:lnTo>
                <a:pt x="141395" y="110288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9ADD96-A4A8-4BDE-8929-53ECB43C3EB0}">
      <dsp:nvSpPr>
        <dsp:cNvPr id="0" name=""/>
        <dsp:cNvSpPr/>
      </dsp:nvSpPr>
      <dsp:spPr>
        <a:xfrm>
          <a:off x="2654300" y="472235"/>
          <a:ext cx="91440" cy="86722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6722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4E8BBC-9935-41B9-9320-1C36EC75E0F0}">
      <dsp:nvSpPr>
        <dsp:cNvPr id="0" name=""/>
        <dsp:cNvSpPr/>
      </dsp:nvSpPr>
      <dsp:spPr>
        <a:xfrm>
          <a:off x="1559432" y="472235"/>
          <a:ext cx="1140587" cy="867223"/>
        </a:xfrm>
        <a:custGeom>
          <a:avLst/>
          <a:gdLst/>
          <a:ahLst/>
          <a:cxnLst/>
          <a:rect l="0" t="0" r="0" b="0"/>
          <a:pathLst>
            <a:path>
              <a:moveTo>
                <a:pt x="1140587" y="0"/>
              </a:moveTo>
              <a:lnTo>
                <a:pt x="1140587" y="768246"/>
              </a:lnTo>
              <a:lnTo>
                <a:pt x="0" y="768246"/>
              </a:lnTo>
              <a:lnTo>
                <a:pt x="0" y="86722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DCA7AE-611B-4271-BBF5-948B3AD8FD29}">
      <dsp:nvSpPr>
        <dsp:cNvPr id="0" name=""/>
        <dsp:cNvSpPr/>
      </dsp:nvSpPr>
      <dsp:spPr>
        <a:xfrm>
          <a:off x="2228703" y="918"/>
          <a:ext cx="942633" cy="4713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u-ES" sz="1000" kern="1200"/>
            <a:t>Zuzendari-kudeatzailea</a:t>
          </a:r>
          <a:endParaRPr lang="es-ES" sz="1000" kern="1200">
            <a:latin typeface="Century Gothic" panose="020B0502020202020204" pitchFamily="34" charset="0"/>
          </a:endParaRPr>
        </a:p>
      </dsp:txBody>
      <dsp:txXfrm>
        <a:off x="2228703" y="918"/>
        <a:ext cx="942633" cy="471316"/>
      </dsp:txXfrm>
    </dsp:sp>
    <dsp:sp modelId="{BB97D1F4-0C77-4A13-8B99-5361A6A26CE8}">
      <dsp:nvSpPr>
        <dsp:cNvPr id="0" name=""/>
        <dsp:cNvSpPr/>
      </dsp:nvSpPr>
      <dsp:spPr>
        <a:xfrm>
          <a:off x="1088115" y="1339459"/>
          <a:ext cx="942633" cy="4713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u-ES" sz="1000" kern="1200"/>
            <a:t>Arduradun administratibo-finantzarioa</a:t>
          </a:r>
          <a:endParaRPr lang="es-ES" sz="1000" kern="1200">
            <a:latin typeface="Century Gothic" panose="020B0502020202020204" pitchFamily="34" charset="0"/>
          </a:endParaRPr>
        </a:p>
      </dsp:txBody>
      <dsp:txXfrm>
        <a:off x="1088115" y="1339459"/>
        <a:ext cx="942633" cy="471316"/>
      </dsp:txXfrm>
    </dsp:sp>
    <dsp:sp modelId="{E08043D3-1626-4E43-890E-AF2D2FCA505B}">
      <dsp:nvSpPr>
        <dsp:cNvPr id="0" name=""/>
        <dsp:cNvSpPr/>
      </dsp:nvSpPr>
      <dsp:spPr>
        <a:xfrm>
          <a:off x="2228703" y="1339459"/>
          <a:ext cx="942633" cy="4713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u-ES" sz="1000" kern="1200"/>
            <a:t>Arduradun teknikoa</a:t>
          </a:r>
          <a:endParaRPr lang="es-ES" sz="1000" kern="1200">
            <a:latin typeface="Century Gothic" panose="020B0502020202020204" pitchFamily="34" charset="0"/>
          </a:endParaRPr>
        </a:p>
      </dsp:txBody>
      <dsp:txXfrm>
        <a:off x="2228703" y="1339459"/>
        <a:ext cx="942633" cy="471316"/>
      </dsp:txXfrm>
    </dsp:sp>
    <dsp:sp modelId="{B6510AAF-FFA1-4B91-B08A-DA9294FFF599}">
      <dsp:nvSpPr>
        <dsp:cNvPr id="0" name=""/>
        <dsp:cNvSpPr/>
      </dsp:nvSpPr>
      <dsp:spPr>
        <a:xfrm>
          <a:off x="2841415" y="2677999"/>
          <a:ext cx="942633" cy="4713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u-ES" sz="1000" kern="1200"/>
            <a:t>Topografoa</a:t>
          </a:r>
          <a:endParaRPr lang="es-ES" sz="1000" kern="1200">
            <a:latin typeface="Century Gothic" panose="020B0502020202020204" pitchFamily="34" charset="0"/>
          </a:endParaRPr>
        </a:p>
      </dsp:txBody>
      <dsp:txXfrm>
        <a:off x="2841415" y="2677999"/>
        <a:ext cx="942633" cy="471316"/>
      </dsp:txXfrm>
    </dsp:sp>
    <dsp:sp modelId="{15C208FF-49EB-4D56-B00E-53C3E1DA9B41}">
      <dsp:nvSpPr>
        <dsp:cNvPr id="0" name=""/>
        <dsp:cNvSpPr/>
      </dsp:nvSpPr>
      <dsp:spPr>
        <a:xfrm>
          <a:off x="1560667" y="2008729"/>
          <a:ext cx="1040375" cy="471316"/>
        </a:xfrm>
        <a:prstGeom prst="rect">
          <a:avLst/>
        </a:prstGeom>
        <a:solidFill>
          <a:schemeClr val="accent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u-ES" sz="1000" kern="1200"/>
            <a:t>Bideetako ingeniaria</a:t>
          </a:r>
          <a:endParaRPr lang="es-ES" sz="1000" kern="1200">
            <a:latin typeface="Century Gothic" panose="020B0502020202020204" pitchFamily="34" charset="0"/>
          </a:endParaRPr>
        </a:p>
      </dsp:txBody>
      <dsp:txXfrm>
        <a:off x="1560667" y="2008729"/>
        <a:ext cx="1040375" cy="471316"/>
      </dsp:txXfrm>
    </dsp:sp>
    <dsp:sp modelId="{2B0549B8-F897-4694-B83F-26C8249DBC64}">
      <dsp:nvSpPr>
        <dsp:cNvPr id="0" name=""/>
        <dsp:cNvSpPr/>
      </dsp:nvSpPr>
      <dsp:spPr>
        <a:xfrm>
          <a:off x="2798996" y="2008729"/>
          <a:ext cx="1059426" cy="4713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u-ES" sz="1000" kern="1200"/>
            <a:t>Bideetako ingeniaria</a:t>
          </a:r>
          <a:endParaRPr lang="es-ES" sz="1000" kern="1200">
            <a:latin typeface="Century Gothic" panose="020B0502020202020204" pitchFamily="34" charset="0"/>
          </a:endParaRPr>
        </a:p>
      </dsp:txBody>
      <dsp:txXfrm>
        <a:off x="2798996" y="2008729"/>
        <a:ext cx="1059426" cy="471316"/>
      </dsp:txXfrm>
    </dsp:sp>
    <dsp:sp modelId="{90B50263-4559-4A41-AC4C-5A4F2B822145}">
      <dsp:nvSpPr>
        <dsp:cNvPr id="0" name=""/>
        <dsp:cNvSpPr/>
      </dsp:nvSpPr>
      <dsp:spPr>
        <a:xfrm>
          <a:off x="3369290" y="1339459"/>
          <a:ext cx="942633" cy="4713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u-ES" sz="1000" kern="1200"/>
            <a:t>Arduradun komertziala</a:t>
          </a:r>
          <a:endParaRPr lang="es-ES" sz="1000" kern="1200">
            <a:latin typeface="Century Gothic" panose="020B0502020202020204" pitchFamily="34" charset="0"/>
          </a:endParaRPr>
        </a:p>
      </dsp:txBody>
      <dsp:txXfrm>
        <a:off x="3369290" y="1339459"/>
        <a:ext cx="942633" cy="471316"/>
      </dsp:txXfrm>
    </dsp:sp>
    <dsp:sp modelId="{AF0E85B4-1DD9-4FAD-A8D9-14146B6FD592}">
      <dsp:nvSpPr>
        <dsp:cNvPr id="0" name=""/>
        <dsp:cNvSpPr/>
      </dsp:nvSpPr>
      <dsp:spPr>
        <a:xfrm>
          <a:off x="1658409" y="670188"/>
          <a:ext cx="942633" cy="4713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u-ES" sz="1000" kern="1200"/>
            <a:t>Harreragile administratiboa</a:t>
          </a:r>
          <a:endParaRPr lang="es-ES" sz="1000" kern="1200">
            <a:latin typeface="Century Gothic" panose="020B0502020202020204" pitchFamily="34" charset="0"/>
          </a:endParaRPr>
        </a:p>
      </dsp:txBody>
      <dsp:txXfrm>
        <a:off x="1658409" y="670188"/>
        <a:ext cx="942633" cy="471316"/>
      </dsp:txXfrm>
    </dsp:sp>
    <dsp:sp modelId="{DBB1BEBA-EF37-4F8C-B00B-98231FE9F598}">
      <dsp:nvSpPr>
        <dsp:cNvPr id="0" name=""/>
        <dsp:cNvSpPr/>
      </dsp:nvSpPr>
      <dsp:spPr>
        <a:xfrm>
          <a:off x="2798996" y="670188"/>
          <a:ext cx="1116568" cy="471316"/>
        </a:xfrm>
        <a:prstGeom prst="rect">
          <a:avLst/>
        </a:prstGeom>
        <a:solidFill>
          <a:schemeClr val="accent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u-ES" sz="1000" kern="1200"/>
            <a:t>Proiektu berrien garapeneko teknikaria</a:t>
          </a:r>
          <a:endParaRPr lang="es-ES" sz="1000" kern="1200">
            <a:latin typeface="Century Gothic" panose="020B0502020202020204" pitchFamily="34" charset="0"/>
          </a:endParaRPr>
        </a:p>
      </dsp:txBody>
      <dsp:txXfrm>
        <a:off x="2798996" y="670188"/>
        <a:ext cx="1116568" cy="47131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129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rsantamaria</cp:lastModifiedBy>
  <cp:revision>12</cp:revision>
  <cp:lastPrinted>2020-07-24T07:54:00Z</cp:lastPrinted>
  <dcterms:created xsi:type="dcterms:W3CDTF">2021-02-23T08:14:00Z</dcterms:created>
  <dcterms:modified xsi:type="dcterms:W3CDTF">2021-03-02T10:03:00Z</dcterms:modified>
</cp:coreProperties>
</file>