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C1EC3A" w14:textId="77777777" w:rsidR="00821771" w:rsidRDefault="00821771" w:rsidP="00861F69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EMPLEO</w:t>
      </w:r>
    </w:p>
    <w:p w14:paraId="58C1EC3B" w14:textId="7A6D2257" w:rsidR="00821771" w:rsidRDefault="00821771" w:rsidP="00821771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</w:t>
      </w:r>
      <w:r>
        <w:rPr>
          <w:rFonts w:ascii="Century Gothic" w:hAnsi="Century Gothic"/>
          <w:szCs w:val="20"/>
        </w:rPr>
        <w:t xml:space="preserve">cuenta en plantilla a </w:t>
      </w:r>
      <w:r w:rsidR="00F8196C">
        <w:rPr>
          <w:rFonts w:ascii="Century Gothic" w:hAnsi="Century Gothic"/>
          <w:szCs w:val="20"/>
        </w:rPr>
        <w:t>15 de marzo de 2021</w:t>
      </w:r>
      <w:r>
        <w:rPr>
          <w:rFonts w:ascii="Century Gothic" w:hAnsi="Century Gothic"/>
          <w:szCs w:val="20"/>
        </w:rPr>
        <w:t xml:space="preserve"> con 10 personas empleadas con la siguiente distribución:</w:t>
      </w:r>
    </w:p>
    <w:p w14:paraId="47CB6DB3" w14:textId="77777777" w:rsidR="00F8196C" w:rsidRDefault="00F8196C" w:rsidP="00821771">
      <w:pPr>
        <w:jc w:val="both"/>
        <w:rPr>
          <w:rFonts w:ascii="Century Gothic" w:hAnsi="Century Gothic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92"/>
        <w:gridCol w:w="840"/>
        <w:gridCol w:w="1042"/>
        <w:gridCol w:w="2586"/>
        <w:gridCol w:w="1126"/>
      </w:tblGrid>
      <w:tr w:rsidR="00F8196C" w:rsidRPr="00F8196C" w14:paraId="5325AF90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31949D6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r w:rsidRPr="00F8196C">
              <w:rPr>
                <w:rFonts w:ascii="Century Gothic" w:hAnsi="Century Gothic"/>
                <w:b/>
                <w:bCs/>
                <w:szCs w:val="20"/>
              </w:rPr>
              <w:t>Puesto de trabajo</w:t>
            </w:r>
          </w:p>
        </w:tc>
        <w:tc>
          <w:tcPr>
            <w:tcW w:w="960" w:type="dxa"/>
            <w:noWrap/>
            <w:hideMark/>
          </w:tcPr>
          <w:p w14:paraId="2D679ED6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r w:rsidRPr="00F8196C">
              <w:rPr>
                <w:rFonts w:ascii="Century Gothic" w:hAnsi="Century Gothic"/>
                <w:b/>
                <w:bCs/>
                <w:szCs w:val="20"/>
              </w:rPr>
              <w:t>Grupo</w:t>
            </w:r>
          </w:p>
        </w:tc>
        <w:tc>
          <w:tcPr>
            <w:tcW w:w="1200" w:type="dxa"/>
            <w:noWrap/>
            <w:hideMark/>
          </w:tcPr>
          <w:p w14:paraId="7B453B7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r w:rsidRPr="00F8196C">
              <w:rPr>
                <w:rFonts w:ascii="Century Gothic" w:hAnsi="Century Gothic"/>
                <w:b/>
                <w:bCs/>
                <w:szCs w:val="20"/>
              </w:rPr>
              <w:t>H/M</w:t>
            </w:r>
          </w:p>
        </w:tc>
        <w:tc>
          <w:tcPr>
            <w:tcW w:w="3040" w:type="dxa"/>
            <w:noWrap/>
            <w:hideMark/>
          </w:tcPr>
          <w:p w14:paraId="2A0798F4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b/>
                <w:bCs/>
                <w:szCs w:val="20"/>
              </w:rPr>
            </w:pPr>
            <w:r w:rsidRPr="00F8196C">
              <w:rPr>
                <w:rFonts w:ascii="Century Gothic" w:hAnsi="Century Gothic"/>
                <w:b/>
                <w:bCs/>
                <w:szCs w:val="20"/>
              </w:rPr>
              <w:t>Indefinido / Eventual</w:t>
            </w:r>
          </w:p>
        </w:tc>
        <w:tc>
          <w:tcPr>
            <w:tcW w:w="1300" w:type="dxa"/>
            <w:noWrap/>
            <w:hideMark/>
          </w:tcPr>
          <w:p w14:paraId="00839632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b/>
                <w:bCs/>
                <w:szCs w:val="20"/>
              </w:rPr>
            </w:pPr>
            <w:r w:rsidRPr="00F8196C">
              <w:rPr>
                <w:rFonts w:ascii="Century Gothic" w:hAnsi="Century Gothic"/>
                <w:b/>
                <w:bCs/>
                <w:szCs w:val="20"/>
              </w:rPr>
              <w:t>Salario Base</w:t>
            </w:r>
          </w:p>
        </w:tc>
      </w:tr>
      <w:tr w:rsidR="00F8196C" w:rsidRPr="00F8196C" w14:paraId="54766690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67CD1861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Director/a Gerente</w:t>
            </w:r>
          </w:p>
        </w:tc>
        <w:tc>
          <w:tcPr>
            <w:tcW w:w="960" w:type="dxa"/>
            <w:noWrap/>
            <w:hideMark/>
          </w:tcPr>
          <w:p w14:paraId="422D2A37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200" w:type="dxa"/>
            <w:noWrap/>
            <w:hideMark/>
          </w:tcPr>
          <w:p w14:paraId="59B945D0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Hombre</w:t>
            </w:r>
          </w:p>
        </w:tc>
        <w:tc>
          <w:tcPr>
            <w:tcW w:w="3040" w:type="dxa"/>
            <w:noWrap/>
            <w:hideMark/>
          </w:tcPr>
          <w:p w14:paraId="33B8217E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Alto Cargo (Indefinido)</w:t>
            </w:r>
          </w:p>
        </w:tc>
        <w:tc>
          <w:tcPr>
            <w:tcW w:w="1300" w:type="dxa"/>
            <w:noWrap/>
            <w:hideMark/>
          </w:tcPr>
          <w:p w14:paraId="39E9ABF3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85.543</w:t>
            </w:r>
          </w:p>
        </w:tc>
      </w:tr>
      <w:tr w:rsidR="00F8196C" w:rsidRPr="00F8196C" w14:paraId="203B9D48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5D49819F" w14:textId="1D2E89AD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administrativo</w:t>
            </w:r>
            <w:r>
              <w:rPr>
                <w:rFonts w:ascii="Century Gothic" w:hAnsi="Century Gothic"/>
                <w:szCs w:val="20"/>
              </w:rPr>
              <w:t xml:space="preserve">- </w:t>
            </w:r>
            <w:r w:rsidRPr="00F8196C">
              <w:rPr>
                <w:rFonts w:ascii="Century Gothic" w:hAnsi="Century Gothic"/>
                <w:szCs w:val="20"/>
              </w:rPr>
              <w:t>financiero</w:t>
            </w:r>
          </w:p>
        </w:tc>
        <w:tc>
          <w:tcPr>
            <w:tcW w:w="960" w:type="dxa"/>
            <w:noWrap/>
            <w:hideMark/>
          </w:tcPr>
          <w:p w14:paraId="67FE8C66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200" w:type="dxa"/>
            <w:noWrap/>
            <w:hideMark/>
          </w:tcPr>
          <w:p w14:paraId="2B5D0484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Hombre</w:t>
            </w:r>
          </w:p>
        </w:tc>
        <w:tc>
          <w:tcPr>
            <w:tcW w:w="3040" w:type="dxa"/>
            <w:noWrap/>
            <w:hideMark/>
          </w:tcPr>
          <w:p w14:paraId="2A82FF2A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7E83C579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69.952</w:t>
            </w:r>
          </w:p>
        </w:tc>
      </w:tr>
      <w:tr w:rsidR="00F8196C" w:rsidRPr="00F8196C" w14:paraId="7840ED0D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2A0DA368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técnico</w:t>
            </w:r>
          </w:p>
        </w:tc>
        <w:tc>
          <w:tcPr>
            <w:tcW w:w="960" w:type="dxa"/>
            <w:noWrap/>
            <w:hideMark/>
          </w:tcPr>
          <w:p w14:paraId="684294DC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200" w:type="dxa"/>
            <w:noWrap/>
            <w:hideMark/>
          </w:tcPr>
          <w:p w14:paraId="5D55B215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3040" w:type="dxa"/>
            <w:noWrap/>
            <w:hideMark/>
          </w:tcPr>
          <w:p w14:paraId="3B9DBAA1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2D0D74A7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69.679</w:t>
            </w:r>
          </w:p>
        </w:tc>
      </w:tr>
      <w:tr w:rsidR="00F8196C" w:rsidRPr="00F8196C" w14:paraId="3AEE502B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6DD30960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Responsable comercial</w:t>
            </w:r>
          </w:p>
        </w:tc>
        <w:tc>
          <w:tcPr>
            <w:tcW w:w="960" w:type="dxa"/>
            <w:noWrap/>
            <w:hideMark/>
          </w:tcPr>
          <w:p w14:paraId="541B993E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200" w:type="dxa"/>
            <w:noWrap/>
            <w:hideMark/>
          </w:tcPr>
          <w:p w14:paraId="41D2B29E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3040" w:type="dxa"/>
            <w:noWrap/>
            <w:hideMark/>
          </w:tcPr>
          <w:p w14:paraId="4B1B421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6FC385BB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42.762</w:t>
            </w:r>
          </w:p>
        </w:tc>
      </w:tr>
      <w:tr w:rsidR="00F8196C" w:rsidRPr="00F8196C" w14:paraId="1757B231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63865790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960" w:type="dxa"/>
            <w:noWrap/>
            <w:hideMark/>
          </w:tcPr>
          <w:p w14:paraId="33DA1644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200" w:type="dxa"/>
            <w:noWrap/>
            <w:hideMark/>
          </w:tcPr>
          <w:p w14:paraId="5094F835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3040" w:type="dxa"/>
            <w:noWrap/>
            <w:hideMark/>
          </w:tcPr>
          <w:p w14:paraId="7E02EA5C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50E5B4D8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56.902</w:t>
            </w:r>
          </w:p>
        </w:tc>
      </w:tr>
      <w:tr w:rsidR="00F8196C" w:rsidRPr="00F8196C" w14:paraId="2F17A910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1A5BAE9C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Técnico Desarrollo nuevos proyectos</w:t>
            </w:r>
          </w:p>
        </w:tc>
        <w:tc>
          <w:tcPr>
            <w:tcW w:w="960" w:type="dxa"/>
            <w:noWrap/>
            <w:hideMark/>
          </w:tcPr>
          <w:p w14:paraId="4A4661F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200" w:type="dxa"/>
            <w:noWrap/>
            <w:hideMark/>
          </w:tcPr>
          <w:p w14:paraId="09297C5B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Hombre</w:t>
            </w:r>
          </w:p>
        </w:tc>
        <w:tc>
          <w:tcPr>
            <w:tcW w:w="3040" w:type="dxa"/>
            <w:noWrap/>
            <w:hideMark/>
          </w:tcPr>
          <w:p w14:paraId="17945BF2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3197FED3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56.902</w:t>
            </w:r>
          </w:p>
        </w:tc>
      </w:tr>
      <w:tr w:rsidR="00F8196C" w:rsidRPr="00F8196C" w14:paraId="6E32565F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39BD9E6F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Topógrafo/a</w:t>
            </w:r>
          </w:p>
        </w:tc>
        <w:tc>
          <w:tcPr>
            <w:tcW w:w="960" w:type="dxa"/>
            <w:noWrap/>
            <w:hideMark/>
          </w:tcPr>
          <w:p w14:paraId="3A73D713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B</w:t>
            </w:r>
          </w:p>
        </w:tc>
        <w:tc>
          <w:tcPr>
            <w:tcW w:w="1200" w:type="dxa"/>
            <w:noWrap/>
            <w:hideMark/>
          </w:tcPr>
          <w:p w14:paraId="090ECA13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3040" w:type="dxa"/>
            <w:noWrap/>
            <w:hideMark/>
          </w:tcPr>
          <w:p w14:paraId="176AEA0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7BA11868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34.711</w:t>
            </w:r>
          </w:p>
        </w:tc>
      </w:tr>
      <w:tr w:rsidR="00F8196C" w:rsidRPr="00F8196C" w14:paraId="4A20916E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1C287FD0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Recepcionista administrativo</w:t>
            </w:r>
          </w:p>
        </w:tc>
        <w:tc>
          <w:tcPr>
            <w:tcW w:w="960" w:type="dxa"/>
            <w:noWrap/>
            <w:hideMark/>
          </w:tcPr>
          <w:p w14:paraId="58BC076F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C</w:t>
            </w:r>
          </w:p>
        </w:tc>
        <w:tc>
          <w:tcPr>
            <w:tcW w:w="1200" w:type="dxa"/>
            <w:noWrap/>
            <w:hideMark/>
          </w:tcPr>
          <w:p w14:paraId="407601FE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3040" w:type="dxa"/>
            <w:noWrap/>
            <w:hideMark/>
          </w:tcPr>
          <w:p w14:paraId="0A3750DB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0725A466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34.056</w:t>
            </w:r>
          </w:p>
        </w:tc>
      </w:tr>
      <w:tr w:rsidR="00F8196C" w:rsidRPr="00F8196C" w14:paraId="1A10A762" w14:textId="77777777" w:rsidTr="00F8196C">
        <w:trPr>
          <w:trHeight w:val="360"/>
        </w:trPr>
        <w:tc>
          <w:tcPr>
            <w:tcW w:w="4360" w:type="dxa"/>
            <w:noWrap/>
            <w:hideMark/>
          </w:tcPr>
          <w:p w14:paraId="5E780186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Ingeniero/a de caminos</w:t>
            </w:r>
          </w:p>
        </w:tc>
        <w:tc>
          <w:tcPr>
            <w:tcW w:w="960" w:type="dxa"/>
            <w:noWrap/>
            <w:hideMark/>
          </w:tcPr>
          <w:p w14:paraId="3CDF6658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</w:t>
            </w:r>
          </w:p>
        </w:tc>
        <w:tc>
          <w:tcPr>
            <w:tcW w:w="1200" w:type="dxa"/>
            <w:noWrap/>
            <w:hideMark/>
          </w:tcPr>
          <w:p w14:paraId="616610B0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3040" w:type="dxa"/>
            <w:noWrap/>
            <w:hideMark/>
          </w:tcPr>
          <w:p w14:paraId="239B1E2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Indefinido</w:t>
            </w:r>
          </w:p>
        </w:tc>
        <w:tc>
          <w:tcPr>
            <w:tcW w:w="1300" w:type="dxa"/>
            <w:noWrap/>
            <w:hideMark/>
          </w:tcPr>
          <w:p w14:paraId="10E0C5CB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56.902</w:t>
            </w:r>
          </w:p>
        </w:tc>
      </w:tr>
      <w:tr w:rsidR="00F8196C" w:rsidRPr="00F8196C" w14:paraId="04AEFB97" w14:textId="77777777" w:rsidTr="00F8196C">
        <w:trPr>
          <w:trHeight w:val="330"/>
        </w:trPr>
        <w:tc>
          <w:tcPr>
            <w:tcW w:w="4360" w:type="dxa"/>
            <w:noWrap/>
            <w:hideMark/>
          </w:tcPr>
          <w:p w14:paraId="0BF21BA5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Auxiliar Digitalización Documental</w:t>
            </w:r>
          </w:p>
        </w:tc>
        <w:tc>
          <w:tcPr>
            <w:tcW w:w="960" w:type="dxa"/>
            <w:noWrap/>
            <w:hideMark/>
          </w:tcPr>
          <w:p w14:paraId="621B2F87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C</w:t>
            </w:r>
          </w:p>
        </w:tc>
        <w:tc>
          <w:tcPr>
            <w:tcW w:w="1200" w:type="dxa"/>
            <w:noWrap/>
            <w:hideMark/>
          </w:tcPr>
          <w:p w14:paraId="47FB3CC9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Mujer</w:t>
            </w:r>
          </w:p>
        </w:tc>
        <w:tc>
          <w:tcPr>
            <w:tcW w:w="3040" w:type="dxa"/>
            <w:noWrap/>
            <w:hideMark/>
          </w:tcPr>
          <w:p w14:paraId="0C57D6B2" w14:textId="77777777" w:rsidR="00F8196C" w:rsidRPr="00F8196C" w:rsidRDefault="00F8196C" w:rsidP="00F8196C">
            <w:pPr>
              <w:jc w:val="both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Eventual</w:t>
            </w:r>
          </w:p>
        </w:tc>
        <w:tc>
          <w:tcPr>
            <w:tcW w:w="1300" w:type="dxa"/>
            <w:noWrap/>
            <w:hideMark/>
          </w:tcPr>
          <w:p w14:paraId="20D41ED1" w14:textId="77777777" w:rsidR="00F8196C" w:rsidRPr="00F8196C" w:rsidRDefault="00F8196C" w:rsidP="00F8196C">
            <w:pPr>
              <w:jc w:val="right"/>
              <w:rPr>
                <w:rFonts w:ascii="Century Gothic" w:hAnsi="Century Gothic"/>
                <w:szCs w:val="20"/>
              </w:rPr>
            </w:pPr>
            <w:r w:rsidRPr="00F8196C">
              <w:rPr>
                <w:rFonts w:ascii="Century Gothic" w:hAnsi="Century Gothic"/>
                <w:szCs w:val="20"/>
              </w:rPr>
              <w:t>20.856</w:t>
            </w:r>
          </w:p>
        </w:tc>
      </w:tr>
    </w:tbl>
    <w:p w14:paraId="58C1EC3C" w14:textId="77777777" w:rsidR="00821771" w:rsidRDefault="00821771" w:rsidP="00821771">
      <w:pPr>
        <w:jc w:val="both"/>
        <w:rPr>
          <w:rFonts w:ascii="Century Gothic" w:hAnsi="Century Gothic"/>
          <w:szCs w:val="20"/>
        </w:rPr>
      </w:pPr>
    </w:p>
    <w:p w14:paraId="58C1EC3E" w14:textId="77777777" w:rsidR="00C6747F" w:rsidRDefault="00C6747F" w:rsidP="00C6747F">
      <w:pPr>
        <w:jc w:val="both"/>
      </w:pPr>
    </w:p>
    <w:p w14:paraId="58C1EC3F" w14:textId="77777777" w:rsidR="00821771" w:rsidRPr="002F262F" w:rsidRDefault="002F262F" w:rsidP="00C6747F">
      <w:pPr>
        <w:jc w:val="both"/>
        <w:rPr>
          <w:rFonts w:ascii="Century Gothic" w:hAnsi="Century Gothic"/>
          <w:szCs w:val="20"/>
        </w:rPr>
      </w:pPr>
      <w:r w:rsidRPr="002F262F">
        <w:rPr>
          <w:rFonts w:ascii="Century Gothic" w:hAnsi="Century Gothic"/>
          <w:szCs w:val="20"/>
        </w:rPr>
        <w:t>La información facilitada se refiere a retribuciones íntegras percibidas sin considerar conceptos distintos al salario base que pudieran existir (antigüedad, aportaciones a sistemas compleme</w:t>
      </w:r>
      <w:r>
        <w:rPr>
          <w:rFonts w:ascii="Century Gothic" w:hAnsi="Century Gothic"/>
          <w:szCs w:val="20"/>
        </w:rPr>
        <w:t>n</w:t>
      </w:r>
      <w:r w:rsidRPr="002F262F">
        <w:rPr>
          <w:rFonts w:ascii="Century Gothic" w:hAnsi="Century Gothic"/>
          <w:szCs w:val="20"/>
        </w:rPr>
        <w:t>tarios de pensiones, mutua foral, seguros, etc...).</w:t>
      </w:r>
      <w:bookmarkStart w:id="0" w:name="_GoBack"/>
      <w:bookmarkEnd w:id="0"/>
    </w:p>
    <w:tbl>
      <w:tblPr>
        <w:tblW w:w="725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196"/>
        <w:gridCol w:w="1494"/>
        <w:gridCol w:w="549"/>
        <w:gridCol w:w="1398"/>
        <w:gridCol w:w="1763"/>
      </w:tblGrid>
      <w:tr w:rsidR="00F8196C" w:rsidRPr="00F8196C" w14:paraId="0F171B2A" w14:textId="77777777" w:rsidTr="00F8196C">
        <w:trPr>
          <w:trHeight w:val="277"/>
        </w:trPr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E945AC" w14:textId="1F4A48F6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 xml:space="preserve">Nº Personas empleadas  </w:t>
            </w:r>
            <w:r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</w:t>
            </w: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5-04-21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229A0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7B970C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E6A0C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5423D5DA" w14:textId="77777777" w:rsidTr="00F8196C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9D4B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indefinido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1CAF1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3595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64322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90,00%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A267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8253778" w14:textId="77777777" w:rsidTr="00F8196C">
        <w:trPr>
          <w:trHeight w:val="27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FEA2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Personal eventual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6D1D4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BC8F0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6DCCC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10,00%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16A3A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2F529B80" w14:textId="77777777" w:rsidTr="00F8196C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DCEF0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8869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FE13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FC1B8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74EF1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C35A5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</w:tr>
      <w:tr w:rsidR="00F8196C" w:rsidRPr="00F8196C" w14:paraId="3BB2E084" w14:textId="77777777" w:rsidTr="00F8196C">
        <w:trPr>
          <w:trHeight w:val="302"/>
        </w:trPr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244134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E617FE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335CA4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Nº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75D2AD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H/M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1FFB2E" w14:textId="77777777" w:rsidR="00F8196C" w:rsidRPr="00F8196C" w:rsidRDefault="00F8196C" w:rsidP="00F8196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Indefinidos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F406B9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b/>
                <w:bCs/>
                <w:color w:val="000000"/>
                <w:szCs w:val="20"/>
                <w:lang w:eastAsia="es-ES"/>
              </w:rPr>
              <w:t>% Eventuales</w:t>
            </w:r>
          </w:p>
        </w:tc>
      </w:tr>
      <w:tr w:rsidR="00F8196C" w:rsidRPr="00F8196C" w14:paraId="00EA2AEA" w14:textId="77777777" w:rsidTr="00F8196C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C04B7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Hombres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DB55F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3F5FF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11478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30%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B41D1" w14:textId="77777777" w:rsidR="00F8196C" w:rsidRPr="00F8196C" w:rsidRDefault="00F8196C" w:rsidP="00F8196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100%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8E371" w14:textId="77777777" w:rsidR="00F8196C" w:rsidRPr="00F8196C" w:rsidRDefault="00F8196C" w:rsidP="00F8196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0%</w:t>
            </w:r>
          </w:p>
        </w:tc>
      </w:tr>
      <w:tr w:rsidR="00F8196C" w:rsidRPr="00F8196C" w14:paraId="2C634600" w14:textId="77777777" w:rsidTr="00F8196C">
        <w:trPr>
          <w:trHeight w:val="277"/>
        </w:trPr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03B6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Mujeres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43982" w14:textId="77777777" w:rsidR="00F8196C" w:rsidRPr="00F8196C" w:rsidRDefault="00F8196C" w:rsidP="00F8196C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EEDC8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7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4E0AC" w14:textId="77777777" w:rsidR="00F8196C" w:rsidRPr="00F8196C" w:rsidRDefault="00F8196C" w:rsidP="00F8196C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70%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BE6FF" w14:textId="77777777" w:rsidR="00F8196C" w:rsidRPr="00F8196C" w:rsidRDefault="00F8196C" w:rsidP="00F8196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86%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9AD8A" w14:textId="77777777" w:rsidR="00F8196C" w:rsidRPr="00F8196C" w:rsidRDefault="00F8196C" w:rsidP="00F8196C">
            <w:pPr>
              <w:spacing w:after="0" w:line="240" w:lineRule="auto"/>
              <w:jc w:val="right"/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</w:pPr>
            <w:r w:rsidRPr="00F8196C">
              <w:rPr>
                <w:rFonts w:ascii="Century Gothic" w:eastAsia="Times New Roman" w:hAnsi="Century Gothic" w:cs="Calibri"/>
                <w:color w:val="000000"/>
                <w:szCs w:val="20"/>
                <w:lang w:eastAsia="es-ES"/>
              </w:rPr>
              <w:t>14%</w:t>
            </w:r>
          </w:p>
        </w:tc>
      </w:tr>
    </w:tbl>
    <w:p w14:paraId="58C1EC40" w14:textId="77777777" w:rsidR="002F262F" w:rsidRDefault="002F262F" w:rsidP="00C6747F">
      <w:pPr>
        <w:jc w:val="both"/>
      </w:pPr>
    </w:p>
    <w:p w14:paraId="58C1EC41" w14:textId="1F5501A4" w:rsidR="002F262F" w:rsidRPr="00B31568" w:rsidRDefault="002F262F" w:rsidP="00C6747F">
      <w:pPr>
        <w:jc w:val="both"/>
      </w:pPr>
    </w:p>
    <w:p w14:paraId="58C1EC42" w14:textId="77777777" w:rsidR="007D1AB8" w:rsidRPr="0030010C" w:rsidRDefault="007D1AB8" w:rsidP="0030010C"/>
    <w:sectPr w:rsidR="007D1AB8" w:rsidRPr="0030010C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C1EC49" w14:textId="77777777" w:rsidR="009A10C1" w:rsidRDefault="009A10C1" w:rsidP="002B473E">
      <w:pPr>
        <w:spacing w:after="0" w:line="240" w:lineRule="auto"/>
      </w:pPr>
      <w:r>
        <w:separator/>
      </w:r>
    </w:p>
  </w:endnote>
  <w:endnote w:type="continuationSeparator" w:id="0">
    <w:p w14:paraId="58C1EC4A" w14:textId="77777777" w:rsidR="009A10C1" w:rsidRDefault="009A10C1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EC4F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8C1EC50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58C1EC5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58C1EC52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58C1EC53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1EC47" w14:textId="77777777" w:rsidR="009A10C1" w:rsidRDefault="009A10C1" w:rsidP="002B473E">
      <w:pPr>
        <w:spacing w:after="0" w:line="240" w:lineRule="auto"/>
      </w:pPr>
      <w:r>
        <w:separator/>
      </w:r>
    </w:p>
  </w:footnote>
  <w:footnote w:type="continuationSeparator" w:id="0">
    <w:p w14:paraId="58C1EC48" w14:textId="77777777" w:rsidR="009A10C1" w:rsidRDefault="009A10C1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1EC4B" w14:textId="77777777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58C1EC54" wp14:editId="58C1EC55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8C1EC56" wp14:editId="58C1EC57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C1EC4C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D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8C1EC4E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7289F"/>
    <w:rsid w:val="002B473E"/>
    <w:rsid w:val="002E52C4"/>
    <w:rsid w:val="002F262F"/>
    <w:rsid w:val="0030010C"/>
    <w:rsid w:val="00373C3F"/>
    <w:rsid w:val="00375123"/>
    <w:rsid w:val="003B3C02"/>
    <w:rsid w:val="003F6C3E"/>
    <w:rsid w:val="00401892"/>
    <w:rsid w:val="00466B52"/>
    <w:rsid w:val="004731CB"/>
    <w:rsid w:val="00602A30"/>
    <w:rsid w:val="006E1D7A"/>
    <w:rsid w:val="00713428"/>
    <w:rsid w:val="0072100C"/>
    <w:rsid w:val="00767FAD"/>
    <w:rsid w:val="00772A2B"/>
    <w:rsid w:val="007A7589"/>
    <w:rsid w:val="007B5A81"/>
    <w:rsid w:val="007D1AB8"/>
    <w:rsid w:val="007E54B8"/>
    <w:rsid w:val="007E76B6"/>
    <w:rsid w:val="00821771"/>
    <w:rsid w:val="00861F69"/>
    <w:rsid w:val="009A10C1"/>
    <w:rsid w:val="00A84CE9"/>
    <w:rsid w:val="00AC0437"/>
    <w:rsid w:val="00AE5750"/>
    <w:rsid w:val="00B1177D"/>
    <w:rsid w:val="00B92AF8"/>
    <w:rsid w:val="00C6747F"/>
    <w:rsid w:val="00CE5EFA"/>
    <w:rsid w:val="00F23C7E"/>
    <w:rsid w:val="00F8196C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1EC39"/>
  <w15:docId w15:val="{7F3C6C9F-AFDA-4F71-AF58-834B5EFA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table" w:styleId="Tablaconcuadrcula">
    <w:name w:val="Table Grid"/>
    <w:basedOn w:val="Tablanormal"/>
    <w:uiPriority w:val="59"/>
    <w:unhideWhenUsed/>
    <w:rsid w:val="00F81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1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Santamaría Aranzabal, Roman</cp:lastModifiedBy>
  <cp:revision>7</cp:revision>
  <cp:lastPrinted>2020-07-24T07:54:00Z</cp:lastPrinted>
  <dcterms:created xsi:type="dcterms:W3CDTF">2021-02-22T13:06:00Z</dcterms:created>
  <dcterms:modified xsi:type="dcterms:W3CDTF">2021-04-14T08:28:00Z</dcterms:modified>
</cp:coreProperties>
</file>