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9E47A" w14:textId="77777777" w:rsidR="003B3C02" w:rsidRPr="00CE5EFA" w:rsidRDefault="0072100C">
      <w:pPr>
        <w:rPr>
          <w:sz w:val="30"/>
          <w:szCs w:val="30"/>
        </w:rPr>
      </w:pPr>
      <w:r>
        <w:rPr>
          <w:rFonts w:ascii="Roboto" w:hAnsi="Roboto" w:cs="Arial"/>
          <w:noProof/>
          <w:sz w:val="28"/>
          <w:szCs w:val="28"/>
          <w:lang w:eastAsia="es-ES"/>
        </w:rPr>
        <w:tab/>
      </w:r>
      <w:r>
        <w:rPr>
          <w:noProof/>
          <w:sz w:val="30"/>
          <w:szCs w:val="30"/>
          <w:lang w:eastAsia="es-ES"/>
        </w:rPr>
        <w:t xml:space="preserve">                     </w:t>
      </w:r>
      <w:r w:rsidR="004731CB">
        <w:rPr>
          <w:noProof/>
          <w:sz w:val="30"/>
          <w:szCs w:val="30"/>
          <w:lang w:eastAsia="es-ES"/>
        </w:rPr>
        <w:t xml:space="preserve">                      </w:t>
      </w:r>
    </w:p>
    <w:p w14:paraId="7B89E47B" w14:textId="77777777" w:rsidR="00715D7C" w:rsidRDefault="001C248A" w:rsidP="0064030B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HITZARMENAK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7"/>
        <w:gridCol w:w="3613"/>
        <w:gridCol w:w="5300"/>
        <w:gridCol w:w="2277"/>
        <w:gridCol w:w="1553"/>
        <w:gridCol w:w="1029"/>
      </w:tblGrid>
      <w:tr w:rsidR="008B6672" w:rsidRPr="008B6672" w14:paraId="71E8C927" w14:textId="77777777" w:rsidTr="0035147D">
        <w:trPr>
          <w:trHeight w:val="510"/>
        </w:trPr>
        <w:tc>
          <w:tcPr>
            <w:tcW w:w="1297" w:type="dxa"/>
            <w:shd w:val="clear" w:color="auto" w:fill="000000" w:themeFill="text1"/>
            <w:hideMark/>
          </w:tcPr>
          <w:p w14:paraId="1F775DEE" w14:textId="77777777" w:rsidR="008B6672" w:rsidRPr="008B6672" w:rsidRDefault="008B6672" w:rsidP="008B6672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Data</w:t>
            </w:r>
          </w:p>
        </w:tc>
        <w:tc>
          <w:tcPr>
            <w:tcW w:w="3613" w:type="dxa"/>
            <w:shd w:val="clear" w:color="auto" w:fill="000000" w:themeFill="text1"/>
            <w:hideMark/>
          </w:tcPr>
          <w:p w14:paraId="415B3C97" w14:textId="77777777" w:rsidR="008B6672" w:rsidRPr="008B6672" w:rsidRDefault="008B6672" w:rsidP="008B6672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Sinatzaileak</w:t>
            </w:r>
            <w:proofErr w:type="spellEnd"/>
          </w:p>
        </w:tc>
        <w:tc>
          <w:tcPr>
            <w:tcW w:w="5300" w:type="dxa"/>
            <w:shd w:val="clear" w:color="auto" w:fill="000000" w:themeFill="text1"/>
            <w:hideMark/>
          </w:tcPr>
          <w:p w14:paraId="6430517B" w14:textId="77777777" w:rsidR="008B6672" w:rsidRPr="008B6672" w:rsidRDefault="008B6672" w:rsidP="008B6672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Xedea</w:t>
            </w:r>
            <w:proofErr w:type="spellEnd"/>
          </w:p>
        </w:tc>
        <w:tc>
          <w:tcPr>
            <w:tcW w:w="2277" w:type="dxa"/>
            <w:shd w:val="clear" w:color="auto" w:fill="000000" w:themeFill="text1"/>
            <w:hideMark/>
          </w:tcPr>
          <w:p w14:paraId="2CB2D9B7" w14:textId="77777777" w:rsidR="008B6672" w:rsidRPr="008B6672" w:rsidRDefault="008B6672" w:rsidP="008B6672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Epealdia</w:t>
            </w:r>
            <w:proofErr w:type="spellEnd"/>
          </w:p>
        </w:tc>
        <w:tc>
          <w:tcPr>
            <w:tcW w:w="1553" w:type="dxa"/>
            <w:shd w:val="clear" w:color="auto" w:fill="000000" w:themeFill="text1"/>
            <w:hideMark/>
          </w:tcPr>
          <w:p w14:paraId="645708E3" w14:textId="77777777" w:rsidR="008B6672" w:rsidRPr="008B6672" w:rsidRDefault="008B6672" w:rsidP="008B6672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Hitzartutako</w:t>
            </w:r>
            <w:proofErr w:type="spellEnd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ekonomia</w:t>
            </w:r>
            <w:proofErr w:type="spellEnd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betebeharrak</w:t>
            </w:r>
            <w:proofErr w:type="spellEnd"/>
          </w:p>
        </w:tc>
        <w:tc>
          <w:tcPr>
            <w:tcW w:w="1029" w:type="dxa"/>
            <w:shd w:val="clear" w:color="auto" w:fill="000000" w:themeFill="text1"/>
            <w:hideMark/>
          </w:tcPr>
          <w:p w14:paraId="79FCCA46" w14:textId="77777777" w:rsidR="008B6672" w:rsidRPr="008B6672" w:rsidRDefault="008B6672" w:rsidP="008B6672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Klausula</w:t>
            </w:r>
            <w:proofErr w:type="spellEnd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Sozialak</w:t>
            </w:r>
            <w:proofErr w:type="spellEnd"/>
          </w:p>
        </w:tc>
      </w:tr>
      <w:tr w:rsidR="008B6672" w:rsidRPr="008B6672" w14:paraId="140BCBFF" w14:textId="77777777" w:rsidTr="0035147D">
        <w:trPr>
          <w:trHeight w:val="810"/>
        </w:trPr>
        <w:tc>
          <w:tcPr>
            <w:tcW w:w="1297" w:type="dxa"/>
            <w:noWrap/>
            <w:hideMark/>
          </w:tcPr>
          <w:p w14:paraId="0A79C266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1993/07/14</w:t>
            </w:r>
          </w:p>
        </w:tc>
        <w:tc>
          <w:tcPr>
            <w:tcW w:w="3613" w:type="dxa"/>
            <w:hideMark/>
          </w:tcPr>
          <w:p w14:paraId="7C2385D0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Legutioko Udala</w:t>
            </w:r>
          </w:p>
        </w:tc>
        <w:tc>
          <w:tcPr>
            <w:tcW w:w="5300" w:type="dxa"/>
            <w:hideMark/>
          </w:tcPr>
          <w:p w14:paraId="79D176B1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Ur hornidurako eta arazketako, zabor bilketa eta deuseztapeneko, estolderiako eta argiteria publikoko zerbitzu publikoak kudeatzeko, fakturatzeko eta kobratzeko prestazioak eta lanak lagatzea</w:t>
            </w:r>
          </w:p>
        </w:tc>
        <w:tc>
          <w:tcPr>
            <w:tcW w:w="2277" w:type="dxa"/>
            <w:hideMark/>
          </w:tcPr>
          <w:p w14:paraId="73C3677F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8B6672">
              <w:rPr>
                <w:rFonts w:ascii="Century Gothic" w:hAnsi="Century Gothic"/>
                <w:b/>
              </w:rPr>
              <w:t>Industrialdeak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udaletik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jaso arte.</w:t>
            </w:r>
          </w:p>
        </w:tc>
        <w:tc>
          <w:tcPr>
            <w:tcW w:w="1553" w:type="dxa"/>
            <w:hideMark/>
          </w:tcPr>
          <w:p w14:paraId="2A667570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029" w:type="dxa"/>
            <w:hideMark/>
          </w:tcPr>
          <w:p w14:paraId="37B41EBB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No</w:t>
            </w:r>
          </w:p>
        </w:tc>
      </w:tr>
      <w:tr w:rsidR="008B6672" w:rsidRPr="008B6672" w14:paraId="1350E179" w14:textId="77777777" w:rsidTr="0035147D">
        <w:trPr>
          <w:trHeight w:val="270"/>
        </w:trPr>
        <w:tc>
          <w:tcPr>
            <w:tcW w:w="1297" w:type="dxa"/>
            <w:noWrap/>
            <w:hideMark/>
          </w:tcPr>
          <w:p w14:paraId="239DA3DF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2002/06/28</w:t>
            </w:r>
          </w:p>
        </w:tc>
        <w:tc>
          <w:tcPr>
            <w:tcW w:w="3613" w:type="dxa"/>
            <w:hideMark/>
          </w:tcPr>
          <w:p w14:paraId="71A45842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Legutioko Administrazio Batzarra</w:t>
            </w:r>
          </w:p>
        </w:tc>
        <w:tc>
          <w:tcPr>
            <w:tcW w:w="5300" w:type="dxa"/>
            <w:hideMark/>
          </w:tcPr>
          <w:p w14:paraId="48DAC94C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Hondakin uren arazketaren fakturazio akordioa</w:t>
            </w:r>
          </w:p>
        </w:tc>
        <w:tc>
          <w:tcPr>
            <w:tcW w:w="2277" w:type="dxa"/>
            <w:hideMark/>
          </w:tcPr>
          <w:p w14:paraId="0C69430D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553" w:type="dxa"/>
            <w:hideMark/>
          </w:tcPr>
          <w:p w14:paraId="3D3E066A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029" w:type="dxa"/>
            <w:hideMark/>
          </w:tcPr>
          <w:p w14:paraId="0F88EF4C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No</w:t>
            </w:r>
          </w:p>
        </w:tc>
      </w:tr>
      <w:tr w:rsidR="008B6672" w:rsidRPr="008B6672" w14:paraId="40C57D0E" w14:textId="77777777" w:rsidTr="0035147D">
        <w:trPr>
          <w:trHeight w:val="540"/>
        </w:trPr>
        <w:tc>
          <w:tcPr>
            <w:tcW w:w="1297" w:type="dxa"/>
            <w:noWrap/>
            <w:hideMark/>
          </w:tcPr>
          <w:p w14:paraId="20E68E8A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2010/03/25</w:t>
            </w:r>
          </w:p>
        </w:tc>
        <w:tc>
          <w:tcPr>
            <w:tcW w:w="3613" w:type="dxa"/>
            <w:hideMark/>
          </w:tcPr>
          <w:p w14:paraId="47F704B9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Iruña Okako Udala</w:t>
            </w:r>
          </w:p>
        </w:tc>
        <w:tc>
          <w:tcPr>
            <w:tcW w:w="5300" w:type="dxa"/>
            <w:hideMark/>
          </w:tcPr>
          <w:p w14:paraId="6A7CF6B6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Los Llanos industrialdeko II sektorearen aprobetxamendu eta mantentze lagapenaren akordioa</w:t>
            </w:r>
          </w:p>
        </w:tc>
        <w:tc>
          <w:tcPr>
            <w:tcW w:w="2277" w:type="dxa"/>
            <w:hideMark/>
          </w:tcPr>
          <w:p w14:paraId="57118539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10 </w:t>
            </w:r>
            <w:proofErr w:type="spellStart"/>
            <w:r w:rsidRPr="008B6672">
              <w:rPr>
                <w:rFonts w:ascii="Century Gothic" w:hAnsi="Century Gothic"/>
                <w:b/>
              </w:rPr>
              <w:t>urte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industrialdeak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jasotzen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duenetik</w:t>
            </w:r>
            <w:proofErr w:type="spellEnd"/>
          </w:p>
        </w:tc>
        <w:tc>
          <w:tcPr>
            <w:tcW w:w="1553" w:type="dxa"/>
            <w:hideMark/>
          </w:tcPr>
          <w:p w14:paraId="5630C521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AAD: 509.339,83</w:t>
            </w:r>
          </w:p>
        </w:tc>
        <w:tc>
          <w:tcPr>
            <w:tcW w:w="1029" w:type="dxa"/>
            <w:hideMark/>
          </w:tcPr>
          <w:p w14:paraId="280772A2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No</w:t>
            </w:r>
          </w:p>
        </w:tc>
      </w:tr>
      <w:tr w:rsidR="008B6672" w:rsidRPr="008B6672" w14:paraId="7AED1449" w14:textId="77777777" w:rsidTr="0035147D">
        <w:trPr>
          <w:trHeight w:val="270"/>
        </w:trPr>
        <w:tc>
          <w:tcPr>
            <w:tcW w:w="1297" w:type="dxa"/>
            <w:noWrap/>
            <w:hideMark/>
          </w:tcPr>
          <w:p w14:paraId="735B5182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2011/12/01</w:t>
            </w:r>
          </w:p>
        </w:tc>
        <w:tc>
          <w:tcPr>
            <w:tcW w:w="3613" w:type="dxa"/>
            <w:hideMark/>
          </w:tcPr>
          <w:p w14:paraId="1152D6C0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 xml:space="preserve">AGA - Deportivo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Alavés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SAD</w:t>
            </w:r>
          </w:p>
        </w:tc>
        <w:tc>
          <w:tcPr>
            <w:tcW w:w="5300" w:type="dxa"/>
            <w:hideMark/>
          </w:tcPr>
          <w:p w14:paraId="3205343B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Izarra </w:t>
            </w:r>
            <w:proofErr w:type="spellStart"/>
            <w:r w:rsidRPr="008B6672">
              <w:rPr>
                <w:rFonts w:ascii="Century Gothic" w:hAnsi="Century Gothic"/>
                <w:b/>
              </w:rPr>
              <w:t>College-ko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lurzatien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azalera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eskubidea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lagatzea</w:t>
            </w:r>
            <w:proofErr w:type="spellEnd"/>
          </w:p>
        </w:tc>
        <w:tc>
          <w:tcPr>
            <w:tcW w:w="2277" w:type="dxa"/>
            <w:noWrap/>
            <w:hideMark/>
          </w:tcPr>
          <w:p w14:paraId="0CB182EB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2011/12/01 - 2023/12/01</w:t>
            </w:r>
          </w:p>
        </w:tc>
        <w:tc>
          <w:tcPr>
            <w:tcW w:w="1553" w:type="dxa"/>
            <w:hideMark/>
          </w:tcPr>
          <w:p w14:paraId="10F82FCA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AAD: 200.000,- Euros</w:t>
            </w:r>
          </w:p>
        </w:tc>
        <w:tc>
          <w:tcPr>
            <w:tcW w:w="1029" w:type="dxa"/>
            <w:hideMark/>
          </w:tcPr>
          <w:p w14:paraId="1C4E17A0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No</w:t>
            </w:r>
          </w:p>
        </w:tc>
      </w:tr>
      <w:tr w:rsidR="008B6672" w:rsidRPr="008B6672" w14:paraId="6450756D" w14:textId="77777777" w:rsidTr="0035147D">
        <w:trPr>
          <w:trHeight w:val="270"/>
        </w:trPr>
        <w:tc>
          <w:tcPr>
            <w:tcW w:w="1297" w:type="dxa"/>
            <w:noWrap/>
            <w:hideMark/>
          </w:tcPr>
          <w:p w14:paraId="74303971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2012/07/31</w:t>
            </w:r>
          </w:p>
        </w:tc>
        <w:tc>
          <w:tcPr>
            <w:tcW w:w="3613" w:type="dxa"/>
            <w:hideMark/>
          </w:tcPr>
          <w:p w14:paraId="791886E1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 Saski Baskonia SAD</w:t>
            </w:r>
          </w:p>
        </w:tc>
        <w:tc>
          <w:tcPr>
            <w:tcW w:w="5300" w:type="dxa"/>
            <w:hideMark/>
          </w:tcPr>
          <w:p w14:paraId="3CFB560E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Fernando Buesa Arena </w:t>
            </w:r>
            <w:proofErr w:type="spellStart"/>
            <w:r w:rsidRPr="008B6672">
              <w:rPr>
                <w:rFonts w:ascii="Century Gothic" w:hAnsi="Century Gothic"/>
                <w:b/>
              </w:rPr>
              <w:t>erabilera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askotarako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eraikinaren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erabilera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lagatzea</w:t>
            </w:r>
            <w:proofErr w:type="spellEnd"/>
          </w:p>
        </w:tc>
        <w:tc>
          <w:tcPr>
            <w:tcW w:w="2277" w:type="dxa"/>
            <w:noWrap/>
            <w:hideMark/>
          </w:tcPr>
          <w:p w14:paraId="11213BB8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2022/12/31</w:t>
            </w:r>
          </w:p>
        </w:tc>
        <w:tc>
          <w:tcPr>
            <w:tcW w:w="1553" w:type="dxa"/>
            <w:hideMark/>
          </w:tcPr>
          <w:p w14:paraId="42FCB326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8B6672">
              <w:rPr>
                <w:rFonts w:ascii="Century Gothic" w:hAnsi="Century Gothic"/>
                <w:b/>
              </w:rPr>
              <w:t>Saski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Baskonia</w:t>
            </w:r>
            <w:proofErr w:type="spellEnd"/>
            <w:r w:rsidRPr="008B6672">
              <w:rPr>
                <w:rFonts w:ascii="Century Gothic" w:hAnsi="Century Gothic"/>
                <w:b/>
              </w:rPr>
              <w:t>, S.A.D.: 250.000,-Euros</w:t>
            </w:r>
          </w:p>
        </w:tc>
        <w:tc>
          <w:tcPr>
            <w:tcW w:w="1029" w:type="dxa"/>
            <w:hideMark/>
          </w:tcPr>
          <w:p w14:paraId="73718035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No</w:t>
            </w:r>
          </w:p>
        </w:tc>
      </w:tr>
      <w:tr w:rsidR="008B6672" w:rsidRPr="008B6672" w14:paraId="768D12AA" w14:textId="77777777" w:rsidTr="0035147D">
        <w:trPr>
          <w:trHeight w:val="270"/>
        </w:trPr>
        <w:tc>
          <w:tcPr>
            <w:tcW w:w="1297" w:type="dxa"/>
            <w:noWrap/>
            <w:hideMark/>
          </w:tcPr>
          <w:p w14:paraId="7DB5C051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2015/06/05</w:t>
            </w:r>
          </w:p>
        </w:tc>
        <w:tc>
          <w:tcPr>
            <w:tcW w:w="3613" w:type="dxa"/>
            <w:hideMark/>
          </w:tcPr>
          <w:p w14:paraId="409FEEF1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Legutioko Udala</w:t>
            </w:r>
          </w:p>
        </w:tc>
        <w:tc>
          <w:tcPr>
            <w:tcW w:w="5300" w:type="dxa"/>
            <w:hideMark/>
          </w:tcPr>
          <w:p w14:paraId="529E75C8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8B6672">
              <w:rPr>
                <w:rFonts w:ascii="Century Gothic" w:hAnsi="Century Gothic"/>
                <w:b/>
              </w:rPr>
              <w:t>Gojain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industrialdeko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kolektorera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isurketak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kudeatzeko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hitzarmena</w:t>
            </w:r>
            <w:proofErr w:type="spellEnd"/>
          </w:p>
        </w:tc>
        <w:tc>
          <w:tcPr>
            <w:tcW w:w="2277" w:type="dxa"/>
            <w:hideMark/>
          </w:tcPr>
          <w:p w14:paraId="24195884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 </w:t>
            </w:r>
          </w:p>
        </w:tc>
        <w:tc>
          <w:tcPr>
            <w:tcW w:w="1553" w:type="dxa"/>
            <w:hideMark/>
          </w:tcPr>
          <w:p w14:paraId="7B659824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 </w:t>
            </w:r>
          </w:p>
        </w:tc>
        <w:tc>
          <w:tcPr>
            <w:tcW w:w="1029" w:type="dxa"/>
            <w:hideMark/>
          </w:tcPr>
          <w:p w14:paraId="038A9544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 </w:t>
            </w:r>
          </w:p>
        </w:tc>
      </w:tr>
      <w:tr w:rsidR="008B6672" w:rsidRPr="008B6672" w14:paraId="64ECE826" w14:textId="77777777" w:rsidTr="0035147D">
        <w:trPr>
          <w:trHeight w:val="270"/>
        </w:trPr>
        <w:tc>
          <w:tcPr>
            <w:tcW w:w="1297" w:type="dxa"/>
            <w:noWrap/>
            <w:hideMark/>
          </w:tcPr>
          <w:p w14:paraId="1D11F01B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2016/04/20</w:t>
            </w:r>
          </w:p>
        </w:tc>
        <w:tc>
          <w:tcPr>
            <w:tcW w:w="3613" w:type="dxa"/>
            <w:hideMark/>
          </w:tcPr>
          <w:p w14:paraId="54350876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Gaubeako Udala</w:t>
            </w:r>
          </w:p>
        </w:tc>
        <w:tc>
          <w:tcPr>
            <w:tcW w:w="5300" w:type="dxa"/>
            <w:hideMark/>
          </w:tcPr>
          <w:p w14:paraId="119269BE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8B6672">
              <w:rPr>
                <w:rFonts w:ascii="Century Gothic" w:hAnsi="Century Gothic"/>
                <w:b/>
              </w:rPr>
              <w:t>Gaubeako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SAUI-2 </w:t>
            </w:r>
            <w:proofErr w:type="spellStart"/>
            <w:r w:rsidRPr="008B6672">
              <w:rPr>
                <w:rFonts w:ascii="Century Gothic" w:hAnsi="Century Gothic"/>
                <w:b/>
              </w:rPr>
              <w:t>sektoreko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finkak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saltzeko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konpromisoa</w:t>
            </w:r>
            <w:proofErr w:type="spellEnd"/>
          </w:p>
        </w:tc>
        <w:tc>
          <w:tcPr>
            <w:tcW w:w="2277" w:type="dxa"/>
            <w:hideMark/>
          </w:tcPr>
          <w:p w14:paraId="38EF4D74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553" w:type="dxa"/>
            <w:hideMark/>
          </w:tcPr>
          <w:p w14:paraId="4F7B3428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AAD: 182.835,51,-Euros</w:t>
            </w:r>
          </w:p>
        </w:tc>
        <w:tc>
          <w:tcPr>
            <w:tcW w:w="1029" w:type="dxa"/>
            <w:hideMark/>
          </w:tcPr>
          <w:p w14:paraId="448CB447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No</w:t>
            </w:r>
          </w:p>
        </w:tc>
      </w:tr>
      <w:tr w:rsidR="008B6672" w:rsidRPr="008B6672" w14:paraId="039FC236" w14:textId="77777777" w:rsidTr="0035147D">
        <w:trPr>
          <w:trHeight w:val="540"/>
        </w:trPr>
        <w:tc>
          <w:tcPr>
            <w:tcW w:w="1297" w:type="dxa"/>
            <w:noWrap/>
            <w:hideMark/>
          </w:tcPr>
          <w:p w14:paraId="6F92EA45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2016/05/26</w:t>
            </w:r>
          </w:p>
        </w:tc>
        <w:tc>
          <w:tcPr>
            <w:tcW w:w="3613" w:type="dxa"/>
            <w:hideMark/>
          </w:tcPr>
          <w:p w14:paraId="72324B8E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 xml:space="preserve">AGA - Arraia-Maeztu,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Sociedad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Urbanística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y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Desarrollo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Rural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SA</w:t>
            </w:r>
          </w:p>
        </w:tc>
        <w:tc>
          <w:tcPr>
            <w:tcW w:w="5300" w:type="dxa"/>
            <w:hideMark/>
          </w:tcPr>
          <w:p w14:paraId="0E897569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8B6672">
              <w:rPr>
                <w:rFonts w:ascii="Century Gothic" w:hAnsi="Century Gothic"/>
                <w:b/>
              </w:rPr>
              <w:t>Tellazar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industrialdeko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pabilioi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industria </w:t>
            </w:r>
            <w:proofErr w:type="spellStart"/>
            <w:r w:rsidRPr="008B6672">
              <w:rPr>
                <w:rFonts w:ascii="Century Gothic" w:hAnsi="Century Gothic"/>
                <w:b/>
              </w:rPr>
              <w:t>orubeak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merkaturatzeko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komertzialki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sustatzeko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lankidetza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aholkularitza</w:t>
            </w:r>
            <w:proofErr w:type="spellEnd"/>
            <w:r w:rsidRPr="008B6672">
              <w:rPr>
                <w:rFonts w:ascii="Century Gothic" w:hAnsi="Century Gothic"/>
                <w:b/>
              </w:rPr>
              <w:t>.</w:t>
            </w:r>
          </w:p>
        </w:tc>
        <w:tc>
          <w:tcPr>
            <w:tcW w:w="2277" w:type="dxa"/>
            <w:noWrap/>
            <w:hideMark/>
          </w:tcPr>
          <w:p w14:paraId="4A69E322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2021/05/26</w:t>
            </w:r>
          </w:p>
        </w:tc>
        <w:tc>
          <w:tcPr>
            <w:tcW w:w="1553" w:type="dxa"/>
            <w:hideMark/>
          </w:tcPr>
          <w:p w14:paraId="5B3B6CB6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029" w:type="dxa"/>
            <w:hideMark/>
          </w:tcPr>
          <w:p w14:paraId="11C66866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No</w:t>
            </w:r>
          </w:p>
        </w:tc>
      </w:tr>
      <w:tr w:rsidR="008B6672" w:rsidRPr="008B6672" w14:paraId="68CB53F2" w14:textId="77777777" w:rsidTr="0035147D">
        <w:trPr>
          <w:trHeight w:val="540"/>
        </w:trPr>
        <w:tc>
          <w:tcPr>
            <w:tcW w:w="1297" w:type="dxa"/>
            <w:noWrap/>
            <w:hideMark/>
          </w:tcPr>
          <w:p w14:paraId="22EA4B17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lastRenderedPageBreak/>
              <w:t>2019/12/30</w:t>
            </w:r>
          </w:p>
        </w:tc>
        <w:tc>
          <w:tcPr>
            <w:tcW w:w="3613" w:type="dxa"/>
            <w:hideMark/>
          </w:tcPr>
          <w:p w14:paraId="114F710C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 xml:space="preserve">AGA - Guardiako Udala -  </w:t>
            </w:r>
          </w:p>
        </w:tc>
        <w:tc>
          <w:tcPr>
            <w:tcW w:w="5300" w:type="dxa"/>
            <w:hideMark/>
          </w:tcPr>
          <w:p w14:paraId="2FB09BF9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Casablanca 1 eta 2 eta El Carrascal </w:t>
            </w:r>
            <w:proofErr w:type="spellStart"/>
            <w:r w:rsidRPr="008B6672">
              <w:rPr>
                <w:rFonts w:ascii="Century Gothic" w:hAnsi="Century Gothic"/>
                <w:b/>
              </w:rPr>
              <w:t>industrialdeetako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hondakin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uren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hornidura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, </w:t>
            </w:r>
            <w:proofErr w:type="spellStart"/>
            <w:r w:rsidRPr="008B6672">
              <w:rPr>
                <w:rFonts w:ascii="Century Gothic" w:hAnsi="Century Gothic"/>
                <w:b/>
              </w:rPr>
              <w:t>saneamendu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tratamendu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zerbitzuak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lagatzea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Arabako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Errioxako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Urkidetzari</w:t>
            </w:r>
            <w:proofErr w:type="spellEnd"/>
          </w:p>
        </w:tc>
        <w:tc>
          <w:tcPr>
            <w:tcW w:w="2277" w:type="dxa"/>
            <w:hideMark/>
          </w:tcPr>
          <w:p w14:paraId="255C654B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553" w:type="dxa"/>
            <w:hideMark/>
          </w:tcPr>
          <w:p w14:paraId="64A6ACCF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AAD: 427.724,53,-Euros</w:t>
            </w:r>
          </w:p>
        </w:tc>
        <w:tc>
          <w:tcPr>
            <w:tcW w:w="1029" w:type="dxa"/>
            <w:hideMark/>
          </w:tcPr>
          <w:p w14:paraId="694074BD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No</w:t>
            </w:r>
          </w:p>
        </w:tc>
      </w:tr>
      <w:tr w:rsidR="008B6672" w:rsidRPr="008B6672" w14:paraId="6D465A5E" w14:textId="77777777" w:rsidTr="0035147D">
        <w:trPr>
          <w:trHeight w:val="270"/>
        </w:trPr>
        <w:tc>
          <w:tcPr>
            <w:tcW w:w="1297" w:type="dxa"/>
            <w:noWrap/>
            <w:hideMark/>
          </w:tcPr>
          <w:p w14:paraId="5B604A39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2020/10/27</w:t>
            </w:r>
          </w:p>
        </w:tc>
        <w:tc>
          <w:tcPr>
            <w:tcW w:w="3613" w:type="dxa"/>
            <w:noWrap/>
            <w:hideMark/>
          </w:tcPr>
          <w:p w14:paraId="180C4859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 Saski Baskonia SAD</w:t>
            </w:r>
          </w:p>
        </w:tc>
        <w:tc>
          <w:tcPr>
            <w:tcW w:w="5300" w:type="dxa"/>
            <w:hideMark/>
          </w:tcPr>
          <w:p w14:paraId="2A40376E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Endesa Ligaren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Basket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Euroligaren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publizitatea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babestea</w:t>
            </w:r>
            <w:proofErr w:type="spellEnd"/>
          </w:p>
        </w:tc>
        <w:tc>
          <w:tcPr>
            <w:tcW w:w="2277" w:type="dxa"/>
            <w:noWrap/>
            <w:hideMark/>
          </w:tcPr>
          <w:p w14:paraId="7C9B3A2B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2021/06/30</w:t>
            </w:r>
          </w:p>
        </w:tc>
        <w:tc>
          <w:tcPr>
            <w:tcW w:w="1553" w:type="dxa"/>
            <w:hideMark/>
          </w:tcPr>
          <w:p w14:paraId="6A138133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AAD: 250.000,-Euros</w:t>
            </w:r>
          </w:p>
        </w:tc>
        <w:tc>
          <w:tcPr>
            <w:tcW w:w="1029" w:type="dxa"/>
            <w:hideMark/>
          </w:tcPr>
          <w:p w14:paraId="09506BDB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No</w:t>
            </w:r>
          </w:p>
        </w:tc>
      </w:tr>
      <w:tr w:rsidR="008B6672" w:rsidRPr="008B6672" w14:paraId="749548F8" w14:textId="77777777" w:rsidTr="0035147D">
        <w:trPr>
          <w:trHeight w:val="810"/>
        </w:trPr>
        <w:tc>
          <w:tcPr>
            <w:tcW w:w="1297" w:type="dxa"/>
            <w:noWrap/>
            <w:hideMark/>
          </w:tcPr>
          <w:p w14:paraId="3F05AFA0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2020/12/14</w:t>
            </w:r>
          </w:p>
        </w:tc>
        <w:tc>
          <w:tcPr>
            <w:tcW w:w="3613" w:type="dxa"/>
            <w:hideMark/>
          </w:tcPr>
          <w:p w14:paraId="582F611E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 xml:space="preserve">AGA -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Sprilur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SA -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Parque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Tecnológico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de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Álava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SA -  Gasteizko Udala</w:t>
            </w:r>
          </w:p>
        </w:tc>
        <w:tc>
          <w:tcPr>
            <w:tcW w:w="5300" w:type="dxa"/>
            <w:hideMark/>
          </w:tcPr>
          <w:p w14:paraId="2CADAD7E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Lau </w:t>
            </w:r>
            <w:proofErr w:type="spellStart"/>
            <w:r w:rsidRPr="008B6672">
              <w:rPr>
                <w:rFonts w:ascii="Century Gothic" w:hAnsi="Century Gothic"/>
                <w:b/>
              </w:rPr>
              <w:t>erakunde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sinatzaileen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arteko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lankidetza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esparrua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, </w:t>
            </w:r>
            <w:proofErr w:type="spellStart"/>
            <w:r w:rsidRPr="008B6672">
              <w:rPr>
                <w:rFonts w:ascii="Century Gothic" w:hAnsi="Century Gothic"/>
                <w:b/>
              </w:rPr>
              <w:t>jarduera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ekonomikoetarako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lurzoru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eskaintza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osoa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hobetzeko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, </w:t>
            </w:r>
            <w:proofErr w:type="spellStart"/>
            <w:r w:rsidRPr="008B6672">
              <w:rPr>
                <w:rFonts w:ascii="Century Gothic" w:hAnsi="Century Gothic"/>
                <w:b/>
              </w:rPr>
              <w:t>Arabako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industria </w:t>
            </w:r>
            <w:proofErr w:type="spellStart"/>
            <w:r w:rsidRPr="008B6672">
              <w:rPr>
                <w:rFonts w:ascii="Century Gothic" w:hAnsi="Century Gothic"/>
                <w:b/>
              </w:rPr>
              <w:t>sarea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haren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beharrak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ezagutzeko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Arabako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Lurralde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Historikoan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Gasteizen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industrialdeak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enpresa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eremuak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osorik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kudeatzeko</w:t>
            </w:r>
            <w:proofErr w:type="spellEnd"/>
            <w:r w:rsidRPr="008B6672">
              <w:rPr>
                <w:rFonts w:ascii="Century Gothic" w:hAnsi="Century Gothic"/>
                <w:b/>
              </w:rPr>
              <w:t>.</w:t>
            </w:r>
          </w:p>
        </w:tc>
        <w:tc>
          <w:tcPr>
            <w:tcW w:w="2277" w:type="dxa"/>
            <w:noWrap/>
            <w:hideMark/>
          </w:tcPr>
          <w:p w14:paraId="1DE57C57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2024/12/14</w:t>
            </w:r>
          </w:p>
        </w:tc>
        <w:tc>
          <w:tcPr>
            <w:tcW w:w="1553" w:type="dxa"/>
            <w:hideMark/>
          </w:tcPr>
          <w:p w14:paraId="07DFC69D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029" w:type="dxa"/>
            <w:hideMark/>
          </w:tcPr>
          <w:p w14:paraId="2ED32092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No</w:t>
            </w:r>
          </w:p>
        </w:tc>
      </w:tr>
      <w:tr w:rsidR="008B6672" w:rsidRPr="008B6672" w14:paraId="2F7FE326" w14:textId="77777777" w:rsidTr="0035147D">
        <w:trPr>
          <w:trHeight w:val="270"/>
        </w:trPr>
        <w:tc>
          <w:tcPr>
            <w:tcW w:w="1297" w:type="dxa"/>
            <w:noWrap/>
            <w:hideMark/>
          </w:tcPr>
          <w:p w14:paraId="1E1D3A52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2021/02/25</w:t>
            </w:r>
          </w:p>
        </w:tc>
        <w:tc>
          <w:tcPr>
            <w:tcW w:w="3613" w:type="dxa"/>
            <w:noWrap/>
            <w:hideMark/>
          </w:tcPr>
          <w:p w14:paraId="625328BD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Arabako Foru Aldundia</w:t>
            </w:r>
          </w:p>
        </w:tc>
        <w:tc>
          <w:tcPr>
            <w:tcW w:w="5300" w:type="dxa"/>
            <w:hideMark/>
          </w:tcPr>
          <w:p w14:paraId="2B4EC968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8B6672">
              <w:rPr>
                <w:rFonts w:ascii="Century Gothic" w:hAnsi="Century Gothic"/>
                <w:b/>
              </w:rPr>
              <w:t>Zerbitzuak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ikerketa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geologiko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geoteknikoko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kanpainetan</w:t>
            </w:r>
            <w:proofErr w:type="spellEnd"/>
          </w:p>
        </w:tc>
        <w:tc>
          <w:tcPr>
            <w:tcW w:w="2277" w:type="dxa"/>
            <w:noWrap/>
            <w:hideMark/>
          </w:tcPr>
          <w:p w14:paraId="08916018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2024/12/31</w:t>
            </w:r>
          </w:p>
        </w:tc>
        <w:tc>
          <w:tcPr>
            <w:tcW w:w="1553" w:type="dxa"/>
            <w:hideMark/>
          </w:tcPr>
          <w:p w14:paraId="4C202CDE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AAD: 30.000 Euros </w:t>
            </w:r>
            <w:proofErr w:type="spellStart"/>
            <w:r w:rsidRPr="008B6672">
              <w:rPr>
                <w:rFonts w:ascii="Century Gothic" w:hAnsi="Century Gothic"/>
                <w:b/>
              </w:rPr>
              <w:t>Urte</w:t>
            </w:r>
            <w:proofErr w:type="spellEnd"/>
          </w:p>
        </w:tc>
        <w:tc>
          <w:tcPr>
            <w:tcW w:w="1029" w:type="dxa"/>
            <w:hideMark/>
          </w:tcPr>
          <w:p w14:paraId="09662AAD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No</w:t>
            </w:r>
          </w:p>
        </w:tc>
      </w:tr>
      <w:tr w:rsidR="0035147D" w:rsidRPr="008B6672" w14:paraId="2612744A" w14:textId="77777777" w:rsidTr="0035147D">
        <w:trPr>
          <w:trHeight w:val="270"/>
        </w:trPr>
        <w:tc>
          <w:tcPr>
            <w:tcW w:w="1297" w:type="dxa"/>
            <w:noWrap/>
          </w:tcPr>
          <w:p w14:paraId="374DFE49" w14:textId="2A174FC5" w:rsidR="0035147D" w:rsidRPr="008B6672" w:rsidRDefault="0035147D" w:rsidP="008B6672">
            <w:pPr>
              <w:jc w:val="both"/>
              <w:rPr>
                <w:rFonts w:ascii="Century Gothic" w:hAnsi="Century Gothic"/>
                <w:b/>
                <w:color w:val="FF0000"/>
                <w:lang w:val="eu-ES"/>
              </w:rPr>
            </w:pPr>
            <w:r w:rsidRPr="0035147D">
              <w:rPr>
                <w:rFonts w:ascii="Century Gothic" w:hAnsi="Century Gothic"/>
                <w:b/>
                <w:lang w:val="eu-ES"/>
              </w:rPr>
              <w:t>2021/07/01</w:t>
            </w:r>
          </w:p>
        </w:tc>
        <w:tc>
          <w:tcPr>
            <w:tcW w:w="3613" w:type="dxa"/>
            <w:noWrap/>
          </w:tcPr>
          <w:p w14:paraId="46210678" w14:textId="759CD890" w:rsidR="0035147D" w:rsidRPr="008B6672" w:rsidRDefault="0035147D" w:rsidP="008B6672">
            <w:pPr>
              <w:jc w:val="both"/>
              <w:rPr>
                <w:rFonts w:ascii="Century Gothic" w:hAnsi="Century Gothic"/>
                <w:b/>
                <w:lang w:val="eu-ES"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Arabako Foru Aldundia</w:t>
            </w:r>
          </w:p>
        </w:tc>
        <w:tc>
          <w:tcPr>
            <w:tcW w:w="5300" w:type="dxa"/>
          </w:tcPr>
          <w:p w14:paraId="7C01FC29" w14:textId="26BC67F8" w:rsidR="0035147D" w:rsidRPr="008B6672" w:rsidRDefault="00B00494" w:rsidP="008B6672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B00494">
              <w:rPr>
                <w:rFonts w:ascii="Century Gothic" w:hAnsi="Century Gothic"/>
                <w:b/>
              </w:rPr>
              <w:t>Goiain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B00494">
              <w:rPr>
                <w:rFonts w:ascii="Century Gothic" w:hAnsi="Century Gothic"/>
                <w:b/>
              </w:rPr>
              <w:t>Agurain-Galzar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B00494">
              <w:rPr>
                <w:rFonts w:ascii="Century Gothic" w:hAnsi="Century Gothic"/>
                <w:b/>
              </w:rPr>
              <w:t>industrialdeetako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B00494">
              <w:rPr>
                <w:rFonts w:ascii="Century Gothic" w:hAnsi="Century Gothic"/>
                <w:b/>
              </w:rPr>
              <w:t>hondakin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B00494">
              <w:rPr>
                <w:rFonts w:ascii="Century Gothic" w:hAnsi="Century Gothic"/>
                <w:b/>
              </w:rPr>
              <w:t>uren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B00494">
              <w:rPr>
                <w:rFonts w:ascii="Century Gothic" w:hAnsi="Century Gothic"/>
                <w:b/>
              </w:rPr>
              <w:t>araztegiak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B00494">
              <w:rPr>
                <w:rFonts w:ascii="Century Gothic" w:hAnsi="Century Gothic"/>
                <w:b/>
              </w:rPr>
              <w:t>ustiatzea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, </w:t>
            </w:r>
            <w:proofErr w:type="spellStart"/>
            <w:r w:rsidRPr="00B00494">
              <w:rPr>
                <w:rFonts w:ascii="Century Gothic" w:hAnsi="Century Gothic"/>
                <w:b/>
              </w:rPr>
              <w:t>kontserbatzea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B00494">
              <w:rPr>
                <w:rFonts w:ascii="Century Gothic" w:hAnsi="Century Gothic"/>
                <w:b/>
              </w:rPr>
              <w:t>mantentzea</w:t>
            </w:r>
            <w:proofErr w:type="spellEnd"/>
            <w:r w:rsidRPr="00B00494">
              <w:rPr>
                <w:rFonts w:ascii="Century Gothic" w:hAnsi="Century Gothic"/>
                <w:b/>
              </w:rPr>
              <w:t>.</w:t>
            </w:r>
          </w:p>
        </w:tc>
        <w:tc>
          <w:tcPr>
            <w:tcW w:w="2277" w:type="dxa"/>
          </w:tcPr>
          <w:p w14:paraId="7333B78A" w14:textId="44BC97CE" w:rsidR="0035147D" w:rsidRPr="008B6672" w:rsidRDefault="0035147D" w:rsidP="008B6672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2022/12/31</w:t>
            </w:r>
          </w:p>
        </w:tc>
        <w:tc>
          <w:tcPr>
            <w:tcW w:w="1553" w:type="dxa"/>
          </w:tcPr>
          <w:p w14:paraId="221512B5" w14:textId="05BE3C3E" w:rsidR="0035147D" w:rsidRPr="008B6672" w:rsidRDefault="0035147D" w:rsidP="008B6672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AAD: 113.058 Euros </w:t>
            </w:r>
            <w:proofErr w:type="spellStart"/>
            <w:r>
              <w:rPr>
                <w:rFonts w:ascii="Century Gothic" w:hAnsi="Century Gothic"/>
                <w:b/>
              </w:rPr>
              <w:t>Urte</w:t>
            </w:r>
            <w:proofErr w:type="spellEnd"/>
          </w:p>
        </w:tc>
        <w:tc>
          <w:tcPr>
            <w:tcW w:w="1029" w:type="dxa"/>
          </w:tcPr>
          <w:p w14:paraId="1D7B810C" w14:textId="6CDA8584" w:rsidR="0035147D" w:rsidRPr="008B6672" w:rsidRDefault="0035147D" w:rsidP="008B6672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No</w:t>
            </w:r>
          </w:p>
        </w:tc>
      </w:tr>
      <w:tr w:rsidR="0035147D" w:rsidRPr="008B6672" w14:paraId="75EFA7A4" w14:textId="77777777" w:rsidTr="0035147D">
        <w:trPr>
          <w:trHeight w:val="270"/>
        </w:trPr>
        <w:tc>
          <w:tcPr>
            <w:tcW w:w="1297" w:type="dxa"/>
            <w:noWrap/>
          </w:tcPr>
          <w:p w14:paraId="1EB4BA31" w14:textId="5C3886AA" w:rsidR="0035147D" w:rsidRPr="008B6672" w:rsidRDefault="0035147D" w:rsidP="0035147D">
            <w:pPr>
              <w:jc w:val="both"/>
              <w:rPr>
                <w:rFonts w:ascii="Century Gothic" w:hAnsi="Century Gothic"/>
                <w:b/>
                <w:color w:val="FF0000"/>
                <w:lang w:val="eu-ES"/>
              </w:rPr>
            </w:pPr>
            <w:r w:rsidRPr="0035147D">
              <w:rPr>
                <w:rFonts w:ascii="Century Gothic" w:hAnsi="Century Gothic"/>
                <w:b/>
                <w:lang w:val="eu-ES"/>
              </w:rPr>
              <w:t>2021/09/28</w:t>
            </w:r>
          </w:p>
        </w:tc>
        <w:tc>
          <w:tcPr>
            <w:tcW w:w="3613" w:type="dxa"/>
            <w:noWrap/>
          </w:tcPr>
          <w:p w14:paraId="1657AA2B" w14:textId="09799466" w:rsidR="0035147D" w:rsidRPr="008B6672" w:rsidRDefault="0035147D" w:rsidP="0035147D">
            <w:pPr>
              <w:jc w:val="both"/>
              <w:rPr>
                <w:rFonts w:ascii="Century Gothic" w:hAnsi="Century Gothic"/>
                <w:b/>
                <w:lang w:val="eu-ES"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 Saski Baskonia SAD</w:t>
            </w:r>
          </w:p>
        </w:tc>
        <w:tc>
          <w:tcPr>
            <w:tcW w:w="5300" w:type="dxa"/>
          </w:tcPr>
          <w:p w14:paraId="3C27E839" w14:textId="183EB465" w:rsidR="0035147D" w:rsidRPr="008B6672" w:rsidRDefault="0035147D" w:rsidP="0035147D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Endesa Ligaren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Basket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Euroligaren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publizitatea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babestea</w:t>
            </w:r>
            <w:proofErr w:type="spellEnd"/>
          </w:p>
        </w:tc>
        <w:tc>
          <w:tcPr>
            <w:tcW w:w="2277" w:type="dxa"/>
          </w:tcPr>
          <w:p w14:paraId="620499D0" w14:textId="1EEDD9B6" w:rsidR="0035147D" w:rsidRPr="008B6672" w:rsidRDefault="0035147D" w:rsidP="0035147D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202</w:t>
            </w:r>
            <w:r>
              <w:rPr>
                <w:rFonts w:ascii="Century Gothic" w:hAnsi="Century Gothic"/>
                <w:b/>
                <w:lang w:val="eu-ES"/>
              </w:rPr>
              <w:t>2</w:t>
            </w:r>
            <w:r w:rsidRPr="008B6672">
              <w:rPr>
                <w:rFonts w:ascii="Century Gothic" w:hAnsi="Century Gothic"/>
                <w:b/>
                <w:lang w:val="eu-ES"/>
              </w:rPr>
              <w:t>/06/30</w:t>
            </w:r>
          </w:p>
        </w:tc>
        <w:tc>
          <w:tcPr>
            <w:tcW w:w="1553" w:type="dxa"/>
          </w:tcPr>
          <w:p w14:paraId="658DA8DC" w14:textId="6A9BA8F8" w:rsidR="0035147D" w:rsidRPr="008B6672" w:rsidRDefault="0035147D" w:rsidP="0035147D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AAD: 250.000,-Euros</w:t>
            </w:r>
          </w:p>
        </w:tc>
        <w:tc>
          <w:tcPr>
            <w:tcW w:w="1029" w:type="dxa"/>
          </w:tcPr>
          <w:p w14:paraId="0693FA22" w14:textId="70AE2EFF" w:rsidR="0035147D" w:rsidRPr="008B6672" w:rsidRDefault="0035147D" w:rsidP="0035147D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No</w:t>
            </w:r>
          </w:p>
        </w:tc>
      </w:tr>
      <w:tr w:rsidR="0035147D" w:rsidRPr="008B6672" w14:paraId="33A3BCDA" w14:textId="77777777" w:rsidTr="0035147D">
        <w:trPr>
          <w:trHeight w:val="270"/>
        </w:trPr>
        <w:tc>
          <w:tcPr>
            <w:tcW w:w="1297" w:type="dxa"/>
            <w:noWrap/>
          </w:tcPr>
          <w:p w14:paraId="06BC352B" w14:textId="20477B87" w:rsidR="0035147D" w:rsidRPr="0035147D" w:rsidRDefault="0035147D" w:rsidP="0035147D">
            <w:pPr>
              <w:jc w:val="both"/>
              <w:rPr>
                <w:rFonts w:ascii="Century Gothic" w:hAnsi="Century Gothic"/>
                <w:b/>
                <w:lang w:val="eu-ES"/>
              </w:rPr>
            </w:pPr>
            <w:r w:rsidRPr="0035147D">
              <w:rPr>
                <w:rFonts w:ascii="Century Gothic" w:hAnsi="Century Gothic"/>
                <w:b/>
                <w:lang w:val="eu-ES"/>
              </w:rPr>
              <w:t>2021/</w:t>
            </w:r>
            <w:r>
              <w:rPr>
                <w:rFonts w:ascii="Century Gothic" w:hAnsi="Century Gothic"/>
                <w:b/>
                <w:lang w:val="eu-ES"/>
              </w:rPr>
              <w:t>10</w:t>
            </w:r>
            <w:r w:rsidRPr="0035147D">
              <w:rPr>
                <w:rFonts w:ascii="Century Gothic" w:hAnsi="Century Gothic"/>
                <w:b/>
                <w:lang w:val="eu-ES"/>
              </w:rPr>
              <w:t>/</w:t>
            </w:r>
            <w:r>
              <w:rPr>
                <w:rFonts w:ascii="Century Gothic" w:hAnsi="Century Gothic"/>
                <w:b/>
                <w:lang w:val="eu-ES"/>
              </w:rPr>
              <w:t>08</w:t>
            </w:r>
          </w:p>
        </w:tc>
        <w:tc>
          <w:tcPr>
            <w:tcW w:w="3613" w:type="dxa"/>
            <w:noWrap/>
          </w:tcPr>
          <w:p w14:paraId="7D505AB4" w14:textId="1F8D50F5" w:rsidR="0035147D" w:rsidRPr="008B6672" w:rsidRDefault="0035147D" w:rsidP="0035147D">
            <w:pPr>
              <w:jc w:val="both"/>
              <w:rPr>
                <w:rFonts w:ascii="Century Gothic" w:hAnsi="Century Gothic"/>
                <w:b/>
                <w:lang w:val="eu-ES"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Arabako Foru Aldundia</w:t>
            </w:r>
          </w:p>
        </w:tc>
        <w:tc>
          <w:tcPr>
            <w:tcW w:w="5300" w:type="dxa"/>
          </w:tcPr>
          <w:p w14:paraId="0EB4B26A" w14:textId="0B678A38" w:rsidR="0035147D" w:rsidRPr="008B6672" w:rsidRDefault="0035147D" w:rsidP="0035147D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8B6672">
              <w:rPr>
                <w:rFonts w:ascii="Century Gothic" w:hAnsi="Century Gothic"/>
                <w:b/>
              </w:rPr>
              <w:t>Arabako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Foru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Kontratazioen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Zentrala</w:t>
            </w:r>
            <w:proofErr w:type="spellEnd"/>
          </w:p>
        </w:tc>
        <w:tc>
          <w:tcPr>
            <w:tcW w:w="2277" w:type="dxa"/>
          </w:tcPr>
          <w:p w14:paraId="452D4C46" w14:textId="5A6EE573" w:rsidR="0035147D" w:rsidRPr="008B6672" w:rsidRDefault="0035147D" w:rsidP="0035147D">
            <w:pPr>
              <w:jc w:val="both"/>
              <w:rPr>
                <w:rFonts w:ascii="Century Gothic" w:hAnsi="Century Gothic"/>
                <w:b/>
                <w:lang w:val="eu-ES"/>
              </w:rPr>
            </w:pPr>
            <w:r w:rsidRPr="0035147D">
              <w:rPr>
                <w:rFonts w:ascii="Century Gothic" w:hAnsi="Century Gothic"/>
                <w:b/>
                <w:lang w:val="eu-ES"/>
              </w:rPr>
              <w:t>202</w:t>
            </w:r>
            <w:r>
              <w:rPr>
                <w:rFonts w:ascii="Century Gothic" w:hAnsi="Century Gothic"/>
                <w:b/>
                <w:lang w:val="eu-ES"/>
              </w:rPr>
              <w:t>5</w:t>
            </w:r>
            <w:r w:rsidRPr="0035147D">
              <w:rPr>
                <w:rFonts w:ascii="Century Gothic" w:hAnsi="Century Gothic"/>
                <w:b/>
                <w:lang w:val="eu-ES"/>
              </w:rPr>
              <w:t>/</w:t>
            </w:r>
            <w:r>
              <w:rPr>
                <w:rFonts w:ascii="Century Gothic" w:hAnsi="Century Gothic"/>
                <w:b/>
                <w:lang w:val="eu-ES"/>
              </w:rPr>
              <w:t>10</w:t>
            </w:r>
            <w:r w:rsidRPr="0035147D">
              <w:rPr>
                <w:rFonts w:ascii="Century Gothic" w:hAnsi="Century Gothic"/>
                <w:b/>
                <w:lang w:val="eu-ES"/>
              </w:rPr>
              <w:t>/</w:t>
            </w:r>
            <w:r>
              <w:rPr>
                <w:rFonts w:ascii="Century Gothic" w:hAnsi="Century Gothic"/>
                <w:b/>
                <w:lang w:val="eu-ES"/>
              </w:rPr>
              <w:t>08</w:t>
            </w:r>
          </w:p>
        </w:tc>
        <w:tc>
          <w:tcPr>
            <w:tcW w:w="1553" w:type="dxa"/>
          </w:tcPr>
          <w:p w14:paraId="75D3E302" w14:textId="6B6556CC" w:rsidR="0035147D" w:rsidRPr="008B6672" w:rsidRDefault="0035147D" w:rsidP="0035147D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 </w:t>
            </w:r>
            <w:r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029" w:type="dxa"/>
          </w:tcPr>
          <w:p w14:paraId="5CB8ABCD" w14:textId="52DD8295" w:rsidR="0035147D" w:rsidRPr="008B6672" w:rsidRDefault="0035147D" w:rsidP="0035147D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 </w:t>
            </w:r>
            <w:r>
              <w:rPr>
                <w:rFonts w:ascii="Century Gothic" w:hAnsi="Century Gothic"/>
                <w:b/>
              </w:rPr>
              <w:t>No</w:t>
            </w:r>
          </w:p>
        </w:tc>
      </w:tr>
    </w:tbl>
    <w:p w14:paraId="7B89E47C" w14:textId="77777777" w:rsidR="0064030B" w:rsidRDefault="0064030B" w:rsidP="0064030B">
      <w:pPr>
        <w:jc w:val="both"/>
        <w:rPr>
          <w:rFonts w:ascii="Century Gothic" w:hAnsi="Century Gothic"/>
          <w:b/>
        </w:rPr>
      </w:pPr>
    </w:p>
    <w:p w14:paraId="7B89E47D" w14:textId="54C7E668" w:rsidR="0064030B" w:rsidRDefault="0064030B" w:rsidP="0064030B">
      <w:pPr>
        <w:jc w:val="both"/>
        <w:rPr>
          <w:rFonts w:ascii="Century Gothic" w:hAnsi="Century Gothic"/>
          <w:b/>
        </w:rPr>
      </w:pPr>
    </w:p>
    <w:p w14:paraId="7B89E47E" w14:textId="77777777" w:rsidR="0064030B" w:rsidRDefault="0064030B" w:rsidP="0064030B">
      <w:pPr>
        <w:jc w:val="both"/>
        <w:rPr>
          <w:rFonts w:ascii="Century Gothic" w:hAnsi="Century Gothic"/>
          <w:b/>
        </w:rPr>
      </w:pPr>
    </w:p>
    <w:p w14:paraId="7B89E47F" w14:textId="77777777" w:rsidR="0064030B" w:rsidRDefault="0064030B" w:rsidP="0064030B">
      <w:pPr>
        <w:jc w:val="both"/>
        <w:rPr>
          <w:rFonts w:ascii="Century Gothic" w:hAnsi="Century Gothic"/>
          <w:b/>
        </w:rPr>
      </w:pPr>
    </w:p>
    <w:p w14:paraId="7B89E480" w14:textId="77777777" w:rsidR="0064030B" w:rsidRPr="00E91B5A" w:rsidRDefault="0064030B" w:rsidP="0064030B">
      <w:pPr>
        <w:jc w:val="both"/>
        <w:rPr>
          <w:rFonts w:ascii="Century Gothic" w:hAnsi="Century Gothic"/>
          <w:b/>
        </w:rPr>
      </w:pPr>
    </w:p>
    <w:sectPr w:rsidR="0064030B" w:rsidRPr="00E91B5A" w:rsidSect="0064030B">
      <w:headerReference w:type="default" r:id="rId8"/>
      <w:footerReference w:type="default" r:id="rId9"/>
      <w:pgSz w:w="16838" w:h="11906" w:orient="landscape"/>
      <w:pgMar w:top="1418" w:right="1134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89E485" w14:textId="77777777" w:rsidR="00AE71C0" w:rsidRDefault="00AE71C0" w:rsidP="002B473E">
      <w:pPr>
        <w:spacing w:after="0" w:line="240" w:lineRule="auto"/>
      </w:pPr>
      <w:r>
        <w:separator/>
      </w:r>
    </w:p>
  </w:endnote>
  <w:endnote w:type="continuationSeparator" w:id="0">
    <w:p w14:paraId="7B89E486" w14:textId="77777777" w:rsidR="00AE71C0" w:rsidRDefault="00AE71C0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9E488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7B89E489" w14:textId="77777777" w:rsidR="002B473E" w:rsidRPr="0072100C" w:rsidRDefault="002B473E" w:rsidP="00653360">
    <w:pPr>
      <w:tabs>
        <w:tab w:val="left" w:pos="5103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  <w:t>Landazuri, 15</w:t>
    </w:r>
    <w:r w:rsidRPr="0072100C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Pr="0072100C">
      <w:rPr>
        <w:rFonts w:ascii="Roboto" w:hAnsi="Roboto"/>
        <w:sz w:val="16"/>
        <w:szCs w:val="16"/>
      </w:rPr>
      <w:t>www.aad.eus</w:t>
    </w:r>
  </w:p>
  <w:p w14:paraId="7B89E48A" w14:textId="77777777" w:rsidR="002B473E" w:rsidRPr="0072100C" w:rsidRDefault="002B473E" w:rsidP="00653360">
    <w:pPr>
      <w:tabs>
        <w:tab w:val="left" w:pos="5103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Pr="0072100C">
      <w:rPr>
        <w:rFonts w:ascii="Roboto" w:hAnsi="Roboto"/>
        <w:sz w:val="16"/>
        <w:szCs w:val="16"/>
      </w:rPr>
      <w:t>agencia@aad.eus</w:t>
    </w:r>
  </w:p>
  <w:p w14:paraId="7B89E48B" w14:textId="77777777" w:rsidR="002B473E" w:rsidRPr="0072100C" w:rsidRDefault="002B473E" w:rsidP="00653360">
    <w:pPr>
      <w:tabs>
        <w:tab w:val="left" w:pos="5103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Pr="0072100C">
      <w:rPr>
        <w:rFonts w:ascii="Roboto" w:hAnsi="Roboto"/>
        <w:sz w:val="16"/>
        <w:szCs w:val="16"/>
        <w:lang w:val="en-US"/>
      </w:rPr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7B89E48C" w14:textId="77777777" w:rsidR="002B473E" w:rsidRPr="002B473E" w:rsidRDefault="002B473E" w:rsidP="00653360">
    <w:pPr>
      <w:pStyle w:val="Piedepgina"/>
      <w:tabs>
        <w:tab w:val="left" w:pos="5103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89E483" w14:textId="77777777" w:rsidR="00AE71C0" w:rsidRDefault="00AE71C0" w:rsidP="002B473E">
      <w:pPr>
        <w:spacing w:after="0" w:line="240" w:lineRule="auto"/>
      </w:pPr>
      <w:r>
        <w:separator/>
      </w:r>
    </w:p>
  </w:footnote>
  <w:footnote w:type="continuationSeparator" w:id="0">
    <w:p w14:paraId="7B89E484" w14:textId="77777777" w:rsidR="00AE71C0" w:rsidRDefault="00AE71C0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9E487" w14:textId="77777777" w:rsidR="002E52C4" w:rsidRDefault="002E52C4">
    <w:pPr>
      <w:pStyle w:val="Encabezado"/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7B89E48D" wp14:editId="7B89E48E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</w:t>
    </w:r>
    <w:r w:rsidR="00653360">
      <w:rPr>
        <w:noProof/>
        <w:sz w:val="30"/>
        <w:szCs w:val="30"/>
        <w:lang w:eastAsia="es-ES"/>
      </w:rPr>
      <w:t xml:space="preserve">                                                      </w:t>
    </w:r>
    <w:r>
      <w:rPr>
        <w:noProof/>
        <w:sz w:val="30"/>
        <w:szCs w:val="30"/>
        <w:lang w:eastAsia="es-ES"/>
      </w:rPr>
      <w:t xml:space="preserve">  </w:t>
    </w:r>
    <w:r w:rsidR="00653360">
      <w:rPr>
        <w:noProof/>
        <w:sz w:val="30"/>
        <w:szCs w:val="30"/>
        <w:lang w:eastAsia="es-ES"/>
      </w:rPr>
      <w:tab/>
    </w:r>
    <w:r>
      <w:rPr>
        <w:noProof/>
        <w:sz w:val="30"/>
        <w:szCs w:val="30"/>
        <w:lang w:eastAsia="es-ES"/>
      </w:rPr>
      <w:t xml:space="preserve"> </w:t>
    </w:r>
    <w:r>
      <w:rPr>
        <w:noProof/>
        <w:sz w:val="30"/>
        <w:szCs w:val="30"/>
        <w:lang w:eastAsia="es-ES"/>
      </w:rPr>
      <w:drawing>
        <wp:inline distT="0" distB="0" distL="0" distR="0" wp14:anchorId="7B89E48F" wp14:editId="7B89E490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94491"/>
    <w:multiLevelType w:val="hybridMultilevel"/>
    <w:tmpl w:val="BE7E88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52299"/>
    <w:rsid w:val="000A14D2"/>
    <w:rsid w:val="001C248A"/>
    <w:rsid w:val="00221537"/>
    <w:rsid w:val="002B473E"/>
    <w:rsid w:val="002E52C4"/>
    <w:rsid w:val="0035147D"/>
    <w:rsid w:val="00375123"/>
    <w:rsid w:val="003B3C02"/>
    <w:rsid w:val="003F6C3E"/>
    <w:rsid w:val="00466B52"/>
    <w:rsid w:val="004731CB"/>
    <w:rsid w:val="0064030B"/>
    <w:rsid w:val="00653360"/>
    <w:rsid w:val="006A5079"/>
    <w:rsid w:val="006C0715"/>
    <w:rsid w:val="006E1D7A"/>
    <w:rsid w:val="006F3DF9"/>
    <w:rsid w:val="00715D7C"/>
    <w:rsid w:val="0072100C"/>
    <w:rsid w:val="00734629"/>
    <w:rsid w:val="00757752"/>
    <w:rsid w:val="00767FAD"/>
    <w:rsid w:val="007A7589"/>
    <w:rsid w:val="007B5A81"/>
    <w:rsid w:val="007D1AB8"/>
    <w:rsid w:val="008B6672"/>
    <w:rsid w:val="008E7DAE"/>
    <w:rsid w:val="009628CC"/>
    <w:rsid w:val="009768B9"/>
    <w:rsid w:val="00A70EF2"/>
    <w:rsid w:val="00A84CE9"/>
    <w:rsid w:val="00AC0437"/>
    <w:rsid w:val="00AE5750"/>
    <w:rsid w:val="00AE71C0"/>
    <w:rsid w:val="00B00494"/>
    <w:rsid w:val="00B1177D"/>
    <w:rsid w:val="00B92AF8"/>
    <w:rsid w:val="00BA7394"/>
    <w:rsid w:val="00C82744"/>
    <w:rsid w:val="00CB4D05"/>
    <w:rsid w:val="00CE5EFA"/>
    <w:rsid w:val="00D647EC"/>
    <w:rsid w:val="00ED6EC6"/>
    <w:rsid w:val="00F23C7E"/>
    <w:rsid w:val="00F5746E"/>
    <w:rsid w:val="00F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89E47A"/>
  <w15:docId w15:val="{C8B911C5-F331-4144-AF3B-3843149C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unhideWhenUsed/>
    <w:rsid w:val="0075775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7752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unhideWhenUsed/>
    <w:rsid w:val="008B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1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8E69A-7C3B-4505-8024-BCE9FA54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2304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Urien Salterain, Karoline</cp:lastModifiedBy>
  <cp:revision>2</cp:revision>
  <cp:lastPrinted>2020-07-24T07:54:00Z</cp:lastPrinted>
  <dcterms:created xsi:type="dcterms:W3CDTF">2021-10-08T12:11:00Z</dcterms:created>
  <dcterms:modified xsi:type="dcterms:W3CDTF">2021-10-08T12:11:00Z</dcterms:modified>
</cp:coreProperties>
</file>